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59CF2" w14:textId="77777777" w:rsidR="000103C8" w:rsidRDefault="000103C8" w:rsidP="00527325">
      <w:pPr>
        <w:ind w:left="-142" w:right="-142"/>
        <w:rPr>
          <w:rFonts w:ascii="Arial" w:hAnsi="Arial" w:cs="Arial"/>
          <w:b/>
          <w:bCs/>
          <w:sz w:val="26"/>
          <w:szCs w:val="26"/>
          <w14:textOutline w14:w="0" w14:cap="flat" w14:cmpd="sng" w14:algn="ctr">
            <w14:noFill/>
            <w14:prstDash w14:val="solid"/>
            <w14:bevel/>
          </w14:textOutline>
        </w:rPr>
      </w:pPr>
    </w:p>
    <w:p w14:paraId="71481C61" w14:textId="5A92E846" w:rsidR="00251F50" w:rsidRPr="00EA6782" w:rsidRDefault="00251F50" w:rsidP="00251F50">
      <w:pPr>
        <w:ind w:left="-142" w:right="-142"/>
        <w:jc w:val="center"/>
        <w:rPr>
          <w:rFonts w:ascii="Arial" w:hAnsi="Arial" w:cs="Arial"/>
          <w:b/>
          <w:bCs/>
          <w:sz w:val="26"/>
          <w:szCs w:val="26"/>
          <w14:textOutline w14:w="0" w14:cap="flat" w14:cmpd="sng" w14:algn="ctr">
            <w14:noFill/>
            <w14:prstDash w14:val="solid"/>
            <w14:bevel/>
          </w14:textOutline>
        </w:rPr>
      </w:pPr>
      <w:r w:rsidRPr="00EA6782">
        <w:rPr>
          <w:rFonts w:ascii="Arial" w:hAnsi="Arial" w:cs="Arial"/>
          <w:b/>
          <w:bCs/>
          <w:sz w:val="26"/>
          <w:szCs w:val="26"/>
          <w14:textOutline w14:w="0" w14:cap="flat" w14:cmpd="sng" w14:algn="ctr">
            <w14:noFill/>
            <w14:prstDash w14:val="solid"/>
            <w14:bevel/>
          </w14:textOutline>
        </w:rPr>
        <w:t xml:space="preserve">A BTO 2024 L’ESPLORAZIONE DELL’EQUILIBRIO TRA </w:t>
      </w:r>
    </w:p>
    <w:p w14:paraId="76AC51EF" w14:textId="7675A148" w:rsidR="00251F50" w:rsidRPr="00EA6782" w:rsidRDefault="00251F50" w:rsidP="00251F50">
      <w:pPr>
        <w:ind w:left="-142" w:right="-142"/>
        <w:jc w:val="center"/>
        <w:rPr>
          <w:rFonts w:ascii="Arial" w:hAnsi="Arial" w:cs="Arial"/>
          <w:b/>
          <w:bCs/>
          <w:sz w:val="26"/>
          <w:szCs w:val="26"/>
          <w14:textOutline w14:w="0" w14:cap="flat" w14:cmpd="sng" w14:algn="ctr">
            <w14:noFill/>
            <w14:prstDash w14:val="solid"/>
            <w14:bevel/>
          </w14:textOutline>
        </w:rPr>
      </w:pPr>
      <w:r w:rsidRPr="00EA6782">
        <w:rPr>
          <w:rFonts w:ascii="Arial" w:hAnsi="Arial" w:cs="Arial"/>
          <w:b/>
          <w:bCs/>
          <w:sz w:val="26"/>
          <w:szCs w:val="26"/>
          <w14:textOutline w14:w="0" w14:cap="flat" w14:cmpd="sng" w14:algn="ctr">
            <w14:noFill/>
            <w14:prstDash w14:val="solid"/>
            <w14:bevel/>
          </w14:textOutline>
        </w:rPr>
        <w:t>INTELLIGENZA ARTIFICIALE E IL VALORE UMANO NEL TRAVEL</w:t>
      </w:r>
    </w:p>
    <w:p w14:paraId="074D697D" w14:textId="77777777" w:rsidR="00251F50" w:rsidRDefault="00251F50" w:rsidP="00EA6782">
      <w:pPr>
        <w:spacing w:line="96" w:lineRule="auto"/>
        <w:ind w:left="-142" w:right="-142"/>
        <w:jc w:val="center"/>
        <w:rPr>
          <w:rFonts w:ascii="Arial" w:hAnsi="Arial" w:cs="Arial"/>
          <w:b/>
          <w:bCs/>
          <w:sz w:val="28"/>
          <w:szCs w:val="28"/>
          <w14:textOutline w14:w="0" w14:cap="flat" w14:cmpd="sng" w14:algn="ctr">
            <w14:noFill/>
            <w14:prstDash w14:val="solid"/>
            <w14:bevel/>
          </w14:textOutline>
        </w:rPr>
      </w:pPr>
    </w:p>
    <w:p w14:paraId="46BF386D" w14:textId="68C8B3F3" w:rsidR="00251F50" w:rsidRPr="00251F50" w:rsidRDefault="001D71FC" w:rsidP="00251F50">
      <w:pPr>
        <w:ind w:left="-142" w:right="-142"/>
        <w:jc w:val="center"/>
        <w:rPr>
          <w:rFonts w:ascii="Arial" w:hAnsi="Arial" w:cs="Arial"/>
          <w:b/>
          <w:bCs/>
          <w14:textOutline w14:w="0" w14:cap="flat" w14:cmpd="sng" w14:algn="ctr">
            <w14:noFill/>
            <w14:prstDash w14:val="solid"/>
            <w14:bevel/>
          </w14:textOutline>
        </w:rPr>
      </w:pPr>
      <w:r w:rsidRPr="00251F50">
        <w:rPr>
          <w:rFonts w:ascii="Arial" w:hAnsi="Arial" w:cs="Arial"/>
          <w:b/>
          <w:bCs/>
          <w14:textOutline w14:w="0" w14:cap="flat" w14:cmpd="sng" w14:algn="ctr">
            <w14:noFill/>
            <w14:prstDash w14:val="solid"/>
            <w14:bevel/>
          </w14:textOutline>
        </w:rPr>
        <w:t>Alla Stazione Leopolda di Firenze, il 27 e 28 novembre</w:t>
      </w:r>
      <w:r w:rsidR="00251F50" w:rsidRPr="00251F50">
        <w:rPr>
          <w:rFonts w:ascii="Arial" w:hAnsi="Arial" w:cs="Arial"/>
          <w:b/>
          <w:bCs/>
          <w14:textOutline w14:w="0" w14:cap="flat" w14:cmpd="sng" w14:algn="ctr">
            <w14:noFill/>
            <w14:prstDash w14:val="solid"/>
            <w14:bevel/>
          </w14:textOutline>
        </w:rPr>
        <w:t xml:space="preserve"> la </w:t>
      </w:r>
      <w:proofErr w:type="gramStart"/>
      <w:r w:rsidR="00251F50" w:rsidRPr="00251F50">
        <w:rPr>
          <w:rFonts w:ascii="Arial" w:hAnsi="Arial" w:cs="Arial"/>
          <w:b/>
          <w:bCs/>
          <w14:textOutline w14:w="0" w14:cap="flat" w14:cmpd="sng" w14:algn="ctr">
            <w14:noFill/>
            <w14:prstDash w14:val="solid"/>
            <w14:bevel/>
          </w14:textOutline>
        </w:rPr>
        <w:t>16ª</w:t>
      </w:r>
      <w:proofErr w:type="gramEnd"/>
      <w:r w:rsidR="00676D33" w:rsidRPr="00251F50">
        <w:rPr>
          <w:rFonts w:ascii="Arial" w:hAnsi="Arial" w:cs="Arial"/>
          <w:b/>
          <w:bCs/>
          <w14:textOutline w14:w="0" w14:cap="flat" w14:cmpd="sng" w14:algn="ctr">
            <w14:noFill/>
            <w14:prstDash w14:val="solid"/>
            <w14:bevel/>
          </w14:textOutline>
        </w:rPr>
        <w:t xml:space="preserve"> edizione </w:t>
      </w:r>
    </w:p>
    <w:p w14:paraId="28CF0A96" w14:textId="695DFD76" w:rsidR="00BE4877" w:rsidRPr="00251F50" w:rsidRDefault="00251F50" w:rsidP="00251F50">
      <w:pPr>
        <w:ind w:left="-142" w:right="-142"/>
        <w:jc w:val="center"/>
        <w:rPr>
          <w:rFonts w:ascii="Arial" w:hAnsi="Arial" w:cs="Arial"/>
          <w:b/>
          <w:bCs/>
          <w14:textOutline w14:w="0" w14:cap="flat" w14:cmpd="sng" w14:algn="ctr">
            <w14:noFill/>
            <w14:prstDash w14:val="solid"/>
            <w14:bevel/>
          </w14:textOutline>
        </w:rPr>
      </w:pPr>
      <w:r>
        <w:rPr>
          <w:rFonts w:ascii="Arial" w:hAnsi="Arial" w:cs="Arial"/>
          <w:b/>
          <w:bCs/>
          <w14:textOutline w14:w="0" w14:cap="flat" w14:cmpd="sng" w14:algn="ctr">
            <w14:noFill/>
            <w14:prstDash w14:val="solid"/>
            <w14:bevel/>
          </w14:textOutline>
        </w:rPr>
        <w:t>d</w:t>
      </w:r>
      <w:r w:rsidRPr="00251F50">
        <w:rPr>
          <w:rFonts w:ascii="Arial" w:hAnsi="Arial" w:cs="Arial"/>
          <w:b/>
          <w:bCs/>
          <w14:textOutline w14:w="0" w14:cap="flat" w14:cmpd="sng" w14:algn="ctr">
            <w14:noFill/>
            <w14:prstDash w14:val="solid"/>
            <w14:bevel/>
          </w14:textOutline>
        </w:rPr>
        <w:t xml:space="preserve">ell’evento di riferimento in Italia </w:t>
      </w:r>
      <w:r>
        <w:rPr>
          <w:rFonts w:ascii="Arial" w:hAnsi="Arial" w:cs="Arial"/>
          <w:b/>
          <w:bCs/>
          <w14:textOutline w14:w="0" w14:cap="flat" w14:cmpd="sng" w14:algn="ctr">
            <w14:noFill/>
            <w14:prstDash w14:val="solid"/>
            <w14:bevel/>
          </w14:textOutline>
        </w:rPr>
        <w:t>su</w:t>
      </w:r>
      <w:r w:rsidRPr="00251F50">
        <w:rPr>
          <w:rFonts w:ascii="Arial" w:hAnsi="Arial" w:cs="Arial"/>
          <w:b/>
          <w:bCs/>
          <w14:textOutline w14:w="0" w14:cap="flat" w14:cmpd="sng" w14:algn="ctr">
            <w14:noFill/>
            <w14:prstDash w14:val="solid"/>
            <w14:bevel/>
          </w14:textOutline>
        </w:rPr>
        <w:t xml:space="preserve"> travel e </w:t>
      </w:r>
      <w:proofErr w:type="spellStart"/>
      <w:r w:rsidRPr="00251F50">
        <w:rPr>
          <w:rFonts w:ascii="Arial" w:hAnsi="Arial" w:cs="Arial"/>
          <w:b/>
          <w:bCs/>
          <w14:textOutline w14:w="0" w14:cap="flat" w14:cmpd="sng" w14:algn="ctr">
            <w14:noFill/>
            <w14:prstDash w14:val="solid"/>
            <w14:bevel/>
          </w14:textOutline>
        </w:rPr>
        <w:t>innovation</w:t>
      </w:r>
      <w:proofErr w:type="spellEnd"/>
      <w:r w:rsidRPr="00251F50">
        <w:rPr>
          <w:rFonts w:ascii="Arial" w:hAnsi="Arial" w:cs="Arial"/>
          <w:b/>
          <w:bCs/>
          <w14:textOutline w14:w="0" w14:cap="flat" w14:cmpd="sng" w14:algn="ctr">
            <w14:noFill/>
            <w14:prstDash w14:val="solid"/>
            <w14:bevel/>
          </w14:textOutline>
        </w:rPr>
        <w:t xml:space="preserve"> </w:t>
      </w:r>
    </w:p>
    <w:p w14:paraId="0FFB8496" w14:textId="77777777" w:rsidR="00251F50" w:rsidRPr="00251F50" w:rsidRDefault="00251F50" w:rsidP="00251F50">
      <w:pPr>
        <w:ind w:left="-142" w:right="-142"/>
        <w:jc w:val="center"/>
        <w:rPr>
          <w:rFonts w:ascii="Arial" w:hAnsi="Arial" w:cs="Arial"/>
          <w:b/>
          <w:bCs/>
          <w:sz w:val="20"/>
          <w:szCs w:val="20"/>
          <w14:textOutline w14:w="0" w14:cap="flat" w14:cmpd="sng" w14:algn="ctr">
            <w14:noFill/>
            <w14:prstDash w14:val="solid"/>
            <w14:bevel/>
          </w14:textOutline>
        </w:rPr>
      </w:pPr>
    </w:p>
    <w:p w14:paraId="4F108B55" w14:textId="75C35ACB" w:rsidR="0033057A" w:rsidRDefault="008E5E57" w:rsidP="00676D33">
      <w:pPr>
        <w:spacing w:after="120"/>
        <w:ind w:left="-142" w:right="-143"/>
        <w:jc w:val="both"/>
        <w:rPr>
          <w:rFonts w:ascii="Arial" w:hAnsi="Arial" w:cs="Arial"/>
          <w:b/>
          <w:bCs/>
          <w:sz w:val="20"/>
          <w:szCs w:val="20"/>
          <w14:textOutline w14:w="0" w14:cap="flat" w14:cmpd="sng" w14:algn="ctr">
            <w14:noFill/>
            <w14:prstDash w14:val="solid"/>
            <w14:bevel/>
          </w14:textOutline>
        </w:rPr>
      </w:pPr>
      <w:r w:rsidRPr="008E5E57">
        <w:rPr>
          <w:rFonts w:ascii="Arial" w:hAnsi="Arial" w:cs="Arial"/>
          <w:i/>
          <w:iCs/>
          <w:sz w:val="20"/>
          <w:szCs w:val="20"/>
          <w14:textOutline w14:w="0" w14:cap="flat" w14:cmpd="sng" w14:algn="ctr">
            <w14:noFill/>
            <w14:prstDash w14:val="solid"/>
            <w14:bevel/>
          </w14:textOutline>
        </w:rPr>
        <w:t>Milano, 30 ottobre 2024 -</w:t>
      </w:r>
      <w:r>
        <w:rPr>
          <w:rFonts w:ascii="Arial" w:hAnsi="Arial" w:cs="Arial"/>
          <w:sz w:val="20"/>
          <w:szCs w:val="20"/>
          <w14:textOutline w14:w="0" w14:cap="flat" w14:cmpd="sng" w14:algn="ctr">
            <w14:noFill/>
            <w14:prstDash w14:val="solid"/>
            <w14:bevel/>
          </w14:textOutline>
        </w:rPr>
        <w:t xml:space="preserve"> </w:t>
      </w:r>
      <w:r w:rsidR="0033057A" w:rsidRPr="00251F50">
        <w:rPr>
          <w:rFonts w:ascii="Arial" w:hAnsi="Arial" w:cs="Arial"/>
          <w:sz w:val="20"/>
          <w:szCs w:val="20"/>
          <w14:textOutline w14:w="0" w14:cap="flat" w14:cmpd="sng" w14:algn="ctr">
            <w14:noFill/>
            <w14:prstDash w14:val="solid"/>
            <w14:bevel/>
          </w14:textOutline>
        </w:rPr>
        <w:t xml:space="preserve">Torna </w:t>
      </w:r>
      <w:r w:rsidR="0033057A" w:rsidRPr="00251F50">
        <w:rPr>
          <w:rFonts w:ascii="Arial" w:hAnsi="Arial" w:cs="Arial"/>
          <w:b/>
          <w:bCs/>
          <w:sz w:val="20"/>
          <w:szCs w:val="20"/>
          <w14:textOutline w14:w="0" w14:cap="flat" w14:cmpd="sng" w14:algn="ctr">
            <w14:noFill/>
            <w14:prstDash w14:val="solid"/>
            <w14:bevel/>
          </w14:textOutline>
        </w:rPr>
        <w:t>BTO</w:t>
      </w:r>
      <w:r w:rsidR="00831DD0">
        <w:rPr>
          <w:rFonts w:ascii="Arial" w:hAnsi="Arial" w:cs="Arial"/>
          <w:b/>
          <w:bCs/>
          <w:sz w:val="20"/>
          <w:szCs w:val="20"/>
          <w14:textOutline w14:w="0" w14:cap="flat" w14:cmpd="sng" w14:algn="ctr">
            <w14:noFill/>
            <w14:prstDash w14:val="solid"/>
            <w14:bevel/>
          </w14:textOutline>
        </w:rPr>
        <w:t xml:space="preserve"> -</w:t>
      </w:r>
      <w:r w:rsidR="0033057A" w:rsidRPr="00251F50">
        <w:rPr>
          <w:rFonts w:ascii="Arial" w:hAnsi="Arial" w:cs="Arial"/>
          <w:b/>
          <w:bCs/>
          <w:sz w:val="20"/>
          <w:szCs w:val="20"/>
          <w14:textOutline w14:w="0" w14:cap="flat" w14:cmpd="sng" w14:algn="ctr">
            <w14:noFill/>
            <w14:prstDash w14:val="solid"/>
            <w14:bevel/>
          </w14:textOutline>
        </w:rPr>
        <w:t xml:space="preserve"> Be Travel Onlife</w:t>
      </w:r>
      <w:r w:rsidR="0033057A" w:rsidRPr="00251F50">
        <w:rPr>
          <w:rFonts w:ascii="Arial" w:hAnsi="Arial" w:cs="Arial"/>
          <w:sz w:val="20"/>
          <w:szCs w:val="20"/>
          <w14:textOutline w14:w="0" w14:cap="flat" w14:cmpd="sng" w14:algn="ctr">
            <w14:noFill/>
            <w14:prstDash w14:val="solid"/>
            <w14:bevel/>
          </w14:textOutline>
        </w:rPr>
        <w:t xml:space="preserve"> alla </w:t>
      </w:r>
      <w:r w:rsidR="0033057A" w:rsidRPr="00251F50">
        <w:rPr>
          <w:rFonts w:ascii="Arial" w:hAnsi="Arial" w:cs="Arial"/>
          <w:b/>
          <w:bCs/>
          <w:sz w:val="20"/>
          <w:szCs w:val="20"/>
          <w14:textOutline w14:w="0" w14:cap="flat" w14:cmpd="sng" w14:algn="ctr">
            <w14:noFill/>
            <w14:prstDash w14:val="solid"/>
            <w14:bevel/>
          </w14:textOutline>
        </w:rPr>
        <w:t>Stazione Leopolda</w:t>
      </w:r>
      <w:r w:rsidR="0033057A" w:rsidRPr="00251F50">
        <w:rPr>
          <w:rFonts w:ascii="Arial" w:hAnsi="Arial" w:cs="Arial"/>
          <w:sz w:val="20"/>
          <w:szCs w:val="20"/>
          <w14:textOutline w14:w="0" w14:cap="flat" w14:cmpd="sng" w14:algn="ctr">
            <w14:noFill/>
            <w14:prstDash w14:val="solid"/>
            <w14:bevel/>
          </w14:textOutline>
        </w:rPr>
        <w:t xml:space="preserve"> di </w:t>
      </w:r>
      <w:r w:rsidR="0033057A" w:rsidRPr="00251F50">
        <w:rPr>
          <w:rFonts w:ascii="Arial" w:hAnsi="Arial" w:cs="Arial"/>
          <w:b/>
          <w:bCs/>
          <w:sz w:val="20"/>
          <w:szCs w:val="20"/>
          <w14:textOutline w14:w="0" w14:cap="flat" w14:cmpd="sng" w14:algn="ctr">
            <w14:noFill/>
            <w14:prstDash w14:val="solid"/>
            <w14:bevel/>
          </w14:textOutline>
        </w:rPr>
        <w:t>Firenze</w:t>
      </w:r>
      <w:r w:rsidR="0033057A" w:rsidRPr="00251F50">
        <w:rPr>
          <w:rFonts w:ascii="Arial" w:hAnsi="Arial" w:cs="Arial"/>
          <w:sz w:val="20"/>
          <w:szCs w:val="20"/>
          <w14:textOutline w14:w="0" w14:cap="flat" w14:cmpd="sng" w14:algn="ctr">
            <w14:noFill/>
            <w14:prstDash w14:val="solid"/>
            <w14:bevel/>
          </w14:textOutline>
        </w:rPr>
        <w:t xml:space="preserve"> il </w:t>
      </w:r>
      <w:r w:rsidR="0033057A" w:rsidRPr="00251F50">
        <w:rPr>
          <w:rFonts w:ascii="Arial" w:hAnsi="Arial" w:cs="Arial"/>
          <w:b/>
          <w:bCs/>
          <w:sz w:val="20"/>
          <w:szCs w:val="20"/>
          <w14:textOutline w14:w="0" w14:cap="flat" w14:cmpd="sng" w14:algn="ctr">
            <w14:noFill/>
            <w14:prstDash w14:val="solid"/>
            <w14:bevel/>
          </w14:textOutline>
        </w:rPr>
        <w:t>27 e 28 novembre</w:t>
      </w:r>
      <w:r w:rsidR="0033057A" w:rsidRPr="00251F50">
        <w:rPr>
          <w:rFonts w:ascii="Arial" w:hAnsi="Arial" w:cs="Arial"/>
          <w:sz w:val="20"/>
          <w:szCs w:val="20"/>
          <w14:textOutline w14:w="0" w14:cap="flat" w14:cmpd="sng" w14:algn="ctr">
            <w14:noFill/>
            <w14:prstDash w14:val="solid"/>
            <w14:bevel/>
          </w14:textOutline>
        </w:rPr>
        <w:t xml:space="preserve"> con il tema centrale </w:t>
      </w:r>
      <w:r w:rsidR="0033057A" w:rsidRPr="00251F50">
        <w:rPr>
          <w:rFonts w:ascii="Arial" w:hAnsi="Arial" w:cs="Arial"/>
          <w:b/>
          <w:bCs/>
          <w:sz w:val="20"/>
          <w:szCs w:val="20"/>
          <w14:textOutline w14:w="0" w14:cap="flat" w14:cmpd="sng" w14:algn="ctr">
            <w14:noFill/>
            <w14:prstDash w14:val="solid"/>
            <w14:bevel/>
          </w14:textOutline>
        </w:rPr>
        <w:t>“</w:t>
      </w:r>
      <w:r w:rsidR="0033057A" w:rsidRPr="00251F50">
        <w:rPr>
          <w:rFonts w:ascii="Arial" w:hAnsi="Arial" w:cs="Arial"/>
          <w:b/>
          <w:bCs/>
          <w:i/>
          <w:iCs/>
          <w:sz w:val="20"/>
          <w:szCs w:val="20"/>
          <w14:textOutline w14:w="0" w14:cap="flat" w14:cmpd="sng" w14:algn="ctr">
            <w14:noFill/>
            <w14:prstDash w14:val="solid"/>
            <w14:bevel/>
          </w14:textOutline>
        </w:rPr>
        <w:t xml:space="preserve">BALANCE: AI </w:t>
      </w:r>
      <w:proofErr w:type="spellStart"/>
      <w:r w:rsidR="0033057A" w:rsidRPr="00251F50">
        <w:rPr>
          <w:rFonts w:ascii="Arial" w:hAnsi="Arial" w:cs="Arial"/>
          <w:b/>
          <w:bCs/>
          <w:i/>
          <w:iCs/>
          <w:sz w:val="20"/>
          <w:szCs w:val="20"/>
          <w14:textOutline w14:w="0" w14:cap="flat" w14:cmpd="sng" w14:algn="ctr">
            <w14:noFill/>
            <w14:prstDash w14:val="solid"/>
            <w14:bevel/>
          </w14:textOutline>
        </w:rPr>
        <w:t>Confluence</w:t>
      </w:r>
      <w:proofErr w:type="spellEnd"/>
      <w:r w:rsidR="0033057A" w:rsidRPr="00251F50">
        <w:rPr>
          <w:rFonts w:ascii="Arial" w:hAnsi="Arial" w:cs="Arial"/>
          <w:b/>
          <w:bCs/>
          <w:i/>
          <w:iCs/>
          <w:sz w:val="20"/>
          <w:szCs w:val="20"/>
          <w14:textOutline w14:w="0" w14:cap="flat" w14:cmpd="sng" w14:algn="ctr">
            <w14:noFill/>
            <w14:prstDash w14:val="solid"/>
            <w14:bevel/>
          </w14:textOutline>
        </w:rPr>
        <w:t xml:space="preserve"> in Travel</w:t>
      </w:r>
      <w:r w:rsidR="0033057A" w:rsidRPr="00251F50">
        <w:rPr>
          <w:rFonts w:ascii="Arial" w:hAnsi="Arial" w:cs="Arial"/>
          <w:b/>
          <w:bCs/>
          <w:sz w:val="20"/>
          <w:szCs w:val="20"/>
          <w14:textOutline w14:w="0" w14:cap="flat" w14:cmpd="sng" w14:algn="ctr">
            <w14:noFill/>
            <w14:prstDash w14:val="solid"/>
            <w14:bevel/>
          </w14:textOutline>
        </w:rPr>
        <w:t>,”</w:t>
      </w:r>
      <w:r w:rsidR="0033057A" w:rsidRPr="00251F50">
        <w:rPr>
          <w:rFonts w:ascii="Arial" w:hAnsi="Arial" w:cs="Arial"/>
          <w:sz w:val="20"/>
          <w:szCs w:val="20"/>
          <w14:textOutline w14:w="0" w14:cap="flat" w14:cmpd="sng" w14:algn="ctr">
            <w14:noFill/>
            <w14:prstDash w14:val="solid"/>
            <w14:bevel/>
          </w14:textOutline>
        </w:rPr>
        <w:t xml:space="preserve"> un titolo che riflette un dibattito cruciale per il settore turistico: trovare l'equilibrio tra Intelligenza Artificiale e il valore insostituibile dell'interazione umana.</w:t>
      </w:r>
      <w:r w:rsidR="00EC57EA">
        <w:rPr>
          <w:rFonts w:ascii="Arial" w:hAnsi="Arial" w:cs="Arial"/>
          <w:sz w:val="20"/>
          <w:szCs w:val="20"/>
          <w14:textOutline w14:w="0" w14:cap="flat" w14:cmpd="sng" w14:algn="ctr">
            <w14:noFill/>
            <w14:prstDash w14:val="solid"/>
            <w14:bevel/>
          </w14:textOutline>
        </w:rPr>
        <w:t xml:space="preserve"> </w:t>
      </w:r>
      <w:r w:rsidR="0033057A" w:rsidRPr="00251F50">
        <w:rPr>
          <w:rFonts w:ascii="Arial" w:hAnsi="Arial" w:cs="Arial"/>
          <w:sz w:val="20"/>
          <w:szCs w:val="20"/>
          <w14:textOutline w14:w="0" w14:cap="flat" w14:cmpd="sng" w14:algn="ctr">
            <w14:noFill/>
            <w14:prstDash w14:val="solid"/>
            <w14:bevel/>
          </w14:textOutline>
        </w:rPr>
        <w:t>La manifestazione</w:t>
      </w:r>
      <w:r w:rsidR="00BE4877" w:rsidRPr="00251F50">
        <w:rPr>
          <w:rFonts w:ascii="Arial" w:hAnsi="Arial" w:cs="Arial"/>
          <w:sz w:val="20"/>
          <w:szCs w:val="20"/>
          <w14:textOutline w14:w="0" w14:cap="flat" w14:cmpd="sng" w14:algn="ctr">
            <w14:noFill/>
            <w14:prstDash w14:val="solid"/>
            <w14:bevel/>
          </w14:textOutline>
        </w:rPr>
        <w:t xml:space="preserve"> </w:t>
      </w:r>
      <w:r w:rsidR="00676D33" w:rsidRPr="00251F50">
        <w:rPr>
          <w:rFonts w:ascii="Arial" w:hAnsi="Arial" w:cs="Arial"/>
          <w:sz w:val="20"/>
          <w:szCs w:val="20"/>
          <w14:textOutline w14:w="0" w14:cap="flat" w14:cmpd="sng" w14:algn="ctr">
            <w14:noFill/>
            <w14:prstDash w14:val="solid"/>
            <w14:bevel/>
          </w14:textOutline>
        </w:rPr>
        <w:t>di</w:t>
      </w:r>
      <w:r w:rsidR="0033057A" w:rsidRPr="00251F50">
        <w:rPr>
          <w:rFonts w:ascii="Arial" w:hAnsi="Arial" w:cs="Arial"/>
          <w:sz w:val="20"/>
          <w:szCs w:val="20"/>
          <w14:textOutline w14:w="0" w14:cap="flat" w14:cmpd="sng" w14:algn="ctr">
            <w14:noFill/>
            <w14:prstDash w14:val="solid"/>
            <w14:bevel/>
          </w14:textOutline>
        </w:rPr>
        <w:t xml:space="preserve"> Regione Toscana</w:t>
      </w:r>
      <w:r w:rsidR="00676D33" w:rsidRPr="00251F50">
        <w:rPr>
          <w:rFonts w:ascii="Arial" w:hAnsi="Arial" w:cs="Arial"/>
          <w:sz w:val="20"/>
          <w:szCs w:val="20"/>
          <w14:textOutline w14:w="0" w14:cap="flat" w14:cmpd="sng" w14:algn="ctr">
            <w14:noFill/>
            <w14:prstDash w14:val="solid"/>
            <w14:bevel/>
          </w14:textOutline>
        </w:rPr>
        <w:t xml:space="preserve"> e</w:t>
      </w:r>
      <w:r w:rsidR="0033057A" w:rsidRPr="00251F50">
        <w:rPr>
          <w:rFonts w:ascii="Arial" w:hAnsi="Arial" w:cs="Arial"/>
          <w:sz w:val="20"/>
          <w:szCs w:val="20"/>
          <w14:textOutline w14:w="0" w14:cap="flat" w14:cmpd="sng" w14:algn="ctr">
            <w14:noFill/>
            <w14:prstDash w14:val="solid"/>
            <w14:bevel/>
          </w14:textOutline>
        </w:rPr>
        <w:t xml:space="preserve"> Camera di </w:t>
      </w:r>
      <w:r w:rsidR="002F437F">
        <w:rPr>
          <w:rFonts w:ascii="Arial" w:hAnsi="Arial" w:cs="Arial"/>
          <w:sz w:val="20"/>
          <w:szCs w:val="20"/>
          <w14:textOutline w14:w="0" w14:cap="flat" w14:cmpd="sng" w14:algn="ctr">
            <w14:noFill/>
            <w14:prstDash w14:val="solid"/>
            <w14:bevel/>
          </w14:textOutline>
        </w:rPr>
        <w:t>c</w:t>
      </w:r>
      <w:r w:rsidR="0033057A" w:rsidRPr="00251F50">
        <w:rPr>
          <w:rFonts w:ascii="Arial" w:hAnsi="Arial" w:cs="Arial"/>
          <w:sz w:val="20"/>
          <w:szCs w:val="20"/>
          <w14:textOutline w14:w="0" w14:cap="flat" w14:cmpd="sng" w14:algn="ctr">
            <w14:noFill/>
            <w14:prstDash w14:val="solid"/>
            <w14:bevel/>
          </w14:textOutline>
        </w:rPr>
        <w:t xml:space="preserve">ommercio di Firenze, </w:t>
      </w:r>
      <w:r w:rsidR="00676D33" w:rsidRPr="00251F50">
        <w:rPr>
          <w:rFonts w:ascii="Arial" w:hAnsi="Arial" w:cs="Arial"/>
          <w:sz w:val="20"/>
          <w:szCs w:val="20"/>
          <w14:textOutline w14:w="0" w14:cap="flat" w14:cmpd="sng" w14:algn="ctr">
            <w14:noFill/>
            <w14:prstDash w14:val="solid"/>
            <w14:bevel/>
          </w14:textOutline>
        </w:rPr>
        <w:t>organizzata da</w:t>
      </w:r>
      <w:r w:rsidR="0033057A" w:rsidRPr="00251F50">
        <w:rPr>
          <w:rFonts w:ascii="Arial" w:hAnsi="Arial" w:cs="Arial"/>
          <w:sz w:val="20"/>
          <w:szCs w:val="20"/>
          <w14:textOutline w14:w="0" w14:cap="flat" w14:cmpd="sng" w14:algn="ctr">
            <w14:noFill/>
            <w14:prstDash w14:val="solid"/>
            <w14:bevel/>
          </w14:textOutline>
        </w:rPr>
        <w:t xml:space="preserve"> Fondazione Sistema Toscana, Toscana Promozione Turistica e </w:t>
      </w:r>
      <w:proofErr w:type="spellStart"/>
      <w:r w:rsidR="0033057A" w:rsidRPr="00251F50">
        <w:rPr>
          <w:rFonts w:ascii="Arial" w:hAnsi="Arial" w:cs="Arial"/>
          <w:sz w:val="20"/>
          <w:szCs w:val="20"/>
          <w14:textOutline w14:w="0" w14:cap="flat" w14:cmpd="sng" w14:algn="ctr">
            <w14:noFill/>
            <w14:prstDash w14:val="solid"/>
            <w14:bevel/>
          </w14:textOutline>
        </w:rPr>
        <w:t>PromoFirenze</w:t>
      </w:r>
      <w:proofErr w:type="spellEnd"/>
      <w:r w:rsidR="0033057A" w:rsidRPr="00251F50">
        <w:rPr>
          <w:rFonts w:ascii="Arial" w:hAnsi="Arial" w:cs="Arial"/>
          <w:sz w:val="20"/>
          <w:szCs w:val="20"/>
          <w14:textOutline w14:w="0" w14:cap="flat" w14:cmpd="sng" w14:algn="ctr">
            <w14:noFill/>
            <w14:prstDash w14:val="solid"/>
            <w14:bevel/>
          </w14:textOutline>
        </w:rPr>
        <w:t>,</w:t>
      </w:r>
      <w:r w:rsidR="00676D33" w:rsidRPr="00251F50">
        <w:rPr>
          <w:rFonts w:ascii="Arial" w:hAnsi="Arial" w:cs="Arial"/>
          <w:sz w:val="20"/>
          <w:szCs w:val="20"/>
          <w14:textOutline w14:w="0" w14:cap="flat" w14:cmpd="sng" w14:algn="ctr">
            <w14:noFill/>
            <w14:prstDash w14:val="solid"/>
            <w14:bevel/>
          </w14:textOutline>
        </w:rPr>
        <w:t xml:space="preserve"> e </w:t>
      </w:r>
      <w:r w:rsidR="0033057A" w:rsidRPr="00251F50">
        <w:rPr>
          <w:rFonts w:ascii="Arial" w:hAnsi="Arial" w:cs="Arial"/>
          <w:sz w:val="20"/>
          <w:szCs w:val="20"/>
          <w14:textOutline w14:w="0" w14:cap="flat" w14:cmpd="sng" w14:algn="ctr">
            <w14:noFill/>
            <w14:prstDash w14:val="solid"/>
            <w14:bevel/>
          </w14:textOutline>
        </w:rPr>
        <w:t xml:space="preserve">giunta alla sua sedicesima edizione, si distingue come </w:t>
      </w:r>
      <w:r w:rsidR="0033057A" w:rsidRPr="00251F50">
        <w:rPr>
          <w:rFonts w:ascii="Arial" w:hAnsi="Arial" w:cs="Arial"/>
          <w:b/>
          <w:bCs/>
          <w:sz w:val="20"/>
          <w:szCs w:val="20"/>
          <w14:textOutline w14:w="0" w14:cap="flat" w14:cmpd="sng" w14:algn="ctr">
            <w14:noFill/>
            <w14:prstDash w14:val="solid"/>
            <w14:bevel/>
          </w14:textOutline>
        </w:rPr>
        <w:t>uno degli appuntamenti</w:t>
      </w:r>
      <w:r w:rsidR="00FA5771" w:rsidRPr="00251F50">
        <w:rPr>
          <w:rFonts w:ascii="Arial" w:hAnsi="Arial" w:cs="Arial"/>
          <w:b/>
          <w:bCs/>
          <w:sz w:val="20"/>
          <w:szCs w:val="20"/>
          <w14:textOutline w14:w="0" w14:cap="flat" w14:cmpd="sng" w14:algn="ctr">
            <w14:noFill/>
            <w14:prstDash w14:val="solid"/>
            <w14:bevel/>
          </w14:textOutline>
        </w:rPr>
        <w:t xml:space="preserve"> italiani</w:t>
      </w:r>
      <w:r w:rsidR="0033057A" w:rsidRPr="00251F50">
        <w:rPr>
          <w:rFonts w:ascii="Arial" w:hAnsi="Arial" w:cs="Arial"/>
          <w:b/>
          <w:bCs/>
          <w:sz w:val="20"/>
          <w:szCs w:val="20"/>
          <w14:textOutline w14:w="0" w14:cap="flat" w14:cmpd="sng" w14:algn="ctr">
            <w14:noFill/>
            <w14:prstDash w14:val="solid"/>
            <w14:bevel/>
          </w14:textOutline>
        </w:rPr>
        <w:t xml:space="preserve"> più importanti per operatori del turismo e innovatori digitali</w:t>
      </w:r>
      <w:r w:rsidR="0033057A" w:rsidRPr="00251F50">
        <w:rPr>
          <w:rFonts w:ascii="Arial" w:hAnsi="Arial" w:cs="Arial"/>
          <w:sz w:val="20"/>
          <w:szCs w:val="20"/>
          <w14:textOutline w14:w="0" w14:cap="flat" w14:cmpd="sng" w14:algn="ctr">
            <w14:noFill/>
            <w14:prstDash w14:val="solid"/>
            <w14:bevel/>
          </w14:textOutline>
        </w:rPr>
        <w:t xml:space="preserve">, presentando un programma elaborato da un team di </w:t>
      </w:r>
      <w:r w:rsidR="00A6407F">
        <w:rPr>
          <w:rFonts w:ascii="Arial" w:hAnsi="Arial" w:cs="Arial"/>
          <w:sz w:val="20"/>
          <w:szCs w:val="20"/>
          <w14:textOutline w14:w="0" w14:cap="flat" w14:cmpd="sng" w14:algn="ctr">
            <w14:noFill/>
            <w14:prstDash w14:val="solid"/>
            <w14:bevel/>
          </w14:textOutline>
        </w:rPr>
        <w:t>99</w:t>
      </w:r>
      <w:r w:rsidR="0033057A" w:rsidRPr="00251F50">
        <w:rPr>
          <w:rFonts w:ascii="Arial" w:hAnsi="Arial" w:cs="Arial"/>
          <w:sz w:val="20"/>
          <w:szCs w:val="20"/>
          <w14:textOutline w14:w="0" w14:cap="flat" w14:cmpd="sng" w14:algn="ctr">
            <w14:noFill/>
            <w14:prstDash w14:val="solid"/>
            <w14:bevel/>
          </w14:textOutline>
        </w:rPr>
        <w:t xml:space="preserve"> esperti sotto la direzione scientifica di </w:t>
      </w:r>
      <w:r w:rsidR="0033057A" w:rsidRPr="00251F50">
        <w:rPr>
          <w:rFonts w:ascii="Arial" w:hAnsi="Arial" w:cs="Arial"/>
          <w:b/>
          <w:bCs/>
          <w:sz w:val="20"/>
          <w:szCs w:val="20"/>
          <w14:textOutline w14:w="0" w14:cap="flat" w14:cmpd="sng" w14:algn="ctr">
            <w14:noFill/>
            <w14:prstDash w14:val="solid"/>
            <w14:bevel/>
          </w14:textOutline>
        </w:rPr>
        <w:t>Francesco Tapinassi</w:t>
      </w:r>
      <w:r w:rsidR="00FA5771" w:rsidRPr="00251F50">
        <w:rPr>
          <w:rFonts w:ascii="Arial" w:hAnsi="Arial" w:cs="Arial"/>
          <w:sz w:val="20"/>
          <w:szCs w:val="20"/>
          <w14:textOutline w14:w="0" w14:cap="flat" w14:cmpd="sng" w14:algn="ctr">
            <w14:noFill/>
            <w14:prstDash w14:val="solid"/>
            <w14:bevel/>
          </w14:textOutline>
        </w:rPr>
        <w:t xml:space="preserve"> declinato nei consueti quattro </w:t>
      </w:r>
      <w:proofErr w:type="spellStart"/>
      <w:r w:rsidR="00FA5771" w:rsidRPr="00251F50">
        <w:rPr>
          <w:rFonts w:ascii="Arial" w:hAnsi="Arial" w:cs="Arial"/>
          <w:sz w:val="20"/>
          <w:szCs w:val="20"/>
          <w14:textOutline w14:w="0" w14:cap="flat" w14:cmpd="sng" w14:algn="ctr">
            <w14:noFill/>
            <w14:prstDash w14:val="solid"/>
            <w14:bevel/>
          </w14:textOutline>
        </w:rPr>
        <w:t>topic</w:t>
      </w:r>
      <w:proofErr w:type="spellEnd"/>
      <w:r w:rsidR="00FA5771" w:rsidRPr="00251F50">
        <w:rPr>
          <w:rFonts w:ascii="Arial" w:hAnsi="Arial" w:cs="Arial"/>
          <w:sz w:val="20"/>
          <w:szCs w:val="20"/>
          <w14:textOutline w14:w="0" w14:cap="flat" w14:cmpd="sng" w14:algn="ctr">
            <w14:noFill/>
            <w14:prstDash w14:val="solid"/>
            <w14:bevel/>
          </w14:textOutline>
        </w:rPr>
        <w:t xml:space="preserve">: </w:t>
      </w:r>
      <w:proofErr w:type="spellStart"/>
      <w:r w:rsidR="0033057A" w:rsidRPr="00251F50">
        <w:rPr>
          <w:rFonts w:ascii="Arial" w:hAnsi="Arial" w:cs="Arial"/>
          <w:b/>
          <w:bCs/>
          <w:sz w:val="20"/>
          <w:szCs w:val="20"/>
          <w14:textOutline w14:w="0" w14:cap="flat" w14:cmpd="sng" w14:algn="ctr">
            <w14:noFill/>
            <w14:prstDash w14:val="solid"/>
            <w14:bevel/>
          </w14:textOutline>
        </w:rPr>
        <w:t>Destination</w:t>
      </w:r>
      <w:proofErr w:type="spellEnd"/>
      <w:r w:rsidR="0033057A" w:rsidRPr="00251F50">
        <w:rPr>
          <w:rFonts w:ascii="Arial" w:hAnsi="Arial" w:cs="Arial"/>
          <w:b/>
          <w:bCs/>
          <w:sz w:val="20"/>
          <w:szCs w:val="20"/>
          <w14:textOutline w14:w="0" w14:cap="flat" w14:cmpd="sng" w14:algn="ctr">
            <w14:noFill/>
            <w14:prstDash w14:val="solid"/>
            <w14:bevel/>
          </w14:textOutline>
        </w:rPr>
        <w:t xml:space="preserve">, Digital Strategy, Food &amp; Wine </w:t>
      </w:r>
      <w:proofErr w:type="spellStart"/>
      <w:r w:rsidR="0033057A" w:rsidRPr="00251F50">
        <w:rPr>
          <w:rFonts w:ascii="Arial" w:hAnsi="Arial" w:cs="Arial"/>
          <w:b/>
          <w:bCs/>
          <w:sz w:val="20"/>
          <w:szCs w:val="20"/>
          <w14:textOutline w14:w="0" w14:cap="flat" w14:cmpd="sng" w14:algn="ctr">
            <w14:noFill/>
            <w14:prstDash w14:val="solid"/>
            <w14:bevel/>
          </w14:textOutline>
        </w:rPr>
        <w:t>Tourism</w:t>
      </w:r>
      <w:proofErr w:type="spellEnd"/>
      <w:r w:rsidR="0033057A" w:rsidRPr="00251F50">
        <w:rPr>
          <w:rFonts w:ascii="Arial" w:hAnsi="Arial" w:cs="Arial"/>
          <w:sz w:val="20"/>
          <w:szCs w:val="20"/>
          <w14:textOutline w14:w="0" w14:cap="flat" w14:cmpd="sng" w14:algn="ctr">
            <w14:noFill/>
            <w14:prstDash w14:val="solid"/>
            <w14:bevel/>
          </w14:textOutline>
        </w:rPr>
        <w:t xml:space="preserve"> e </w:t>
      </w:r>
      <w:proofErr w:type="spellStart"/>
      <w:r w:rsidR="0033057A" w:rsidRPr="00251F50">
        <w:rPr>
          <w:rFonts w:ascii="Arial" w:hAnsi="Arial" w:cs="Arial"/>
          <w:b/>
          <w:bCs/>
          <w:sz w:val="20"/>
          <w:szCs w:val="20"/>
          <w14:textOutline w14:w="0" w14:cap="flat" w14:cmpd="sng" w14:algn="ctr">
            <w14:noFill/>
            <w14:prstDash w14:val="solid"/>
            <w14:bevel/>
          </w14:textOutline>
        </w:rPr>
        <w:t>Hospitality</w:t>
      </w:r>
      <w:proofErr w:type="spellEnd"/>
      <w:r w:rsidR="0033057A" w:rsidRPr="00251F50">
        <w:rPr>
          <w:rFonts w:ascii="Arial" w:hAnsi="Arial" w:cs="Arial"/>
          <w:b/>
          <w:bCs/>
          <w:sz w:val="20"/>
          <w:szCs w:val="20"/>
          <w14:textOutline w14:w="0" w14:cap="flat" w14:cmpd="sng" w14:algn="ctr">
            <w14:noFill/>
            <w14:prstDash w14:val="solid"/>
            <w14:bevel/>
          </w14:textOutline>
        </w:rPr>
        <w:t>.</w:t>
      </w:r>
    </w:p>
    <w:p w14:paraId="5F73618E" w14:textId="0E4D17D5" w:rsidR="00D75830" w:rsidRDefault="00EC57EA" w:rsidP="000103C8">
      <w:pPr>
        <w:spacing w:after="120"/>
        <w:ind w:left="-142" w:right="-143"/>
        <w:jc w:val="both"/>
        <w:rPr>
          <w:rFonts w:ascii="Arial" w:hAnsi="Arial" w:cs="Arial"/>
          <w:sz w:val="20"/>
          <w:szCs w:val="20"/>
          <w14:textOutline w14:w="0" w14:cap="flat" w14:cmpd="sng" w14:algn="ctr">
            <w14:noFill/>
            <w14:prstDash w14:val="solid"/>
            <w14:bevel/>
          </w14:textOutline>
        </w:rPr>
      </w:pPr>
      <w:r>
        <w:rPr>
          <w:rFonts w:ascii="Arial" w:hAnsi="Arial" w:cs="Arial"/>
          <w:sz w:val="20"/>
          <w:szCs w:val="20"/>
          <w14:textOutline w14:w="0" w14:cap="flat" w14:cmpd="sng" w14:algn="ctr">
            <w14:noFill/>
            <w14:prstDash w14:val="solid"/>
            <w14:bevel/>
          </w14:textOutline>
        </w:rPr>
        <w:t>La manifestazione, che nell</w:t>
      </w:r>
      <w:r w:rsidR="00D92EF2">
        <w:rPr>
          <w:rFonts w:ascii="Arial" w:hAnsi="Arial" w:cs="Arial"/>
          <w:sz w:val="20"/>
          <w:szCs w:val="20"/>
          <w14:textOutline w14:w="0" w14:cap="flat" w14:cmpd="sng" w14:algn="ctr">
            <w14:noFill/>
            <w14:prstDash w14:val="solid"/>
            <w14:bevel/>
          </w14:textOutline>
        </w:rPr>
        <w:t>e</w:t>
      </w:r>
      <w:r>
        <w:rPr>
          <w:rFonts w:ascii="Arial" w:hAnsi="Arial" w:cs="Arial"/>
          <w:sz w:val="20"/>
          <w:szCs w:val="20"/>
          <w14:textOutline w14:w="0" w14:cap="flat" w14:cmpd="sng" w14:algn="ctr">
            <w14:noFill/>
            <w14:prstDash w14:val="solid"/>
            <w14:bevel/>
          </w14:textOutline>
        </w:rPr>
        <w:t xml:space="preserve"> passat</w:t>
      </w:r>
      <w:r w:rsidR="00D92EF2">
        <w:rPr>
          <w:rFonts w:ascii="Arial" w:hAnsi="Arial" w:cs="Arial"/>
          <w:sz w:val="20"/>
          <w:szCs w:val="20"/>
          <w14:textOutline w14:w="0" w14:cap="flat" w14:cmpd="sng" w14:algn="ctr">
            <w14:noFill/>
            <w14:prstDash w14:val="solid"/>
            <w14:bevel/>
          </w14:textOutline>
        </w:rPr>
        <w:t>e</w:t>
      </w:r>
      <w:r>
        <w:rPr>
          <w:rFonts w:ascii="Arial" w:hAnsi="Arial" w:cs="Arial"/>
          <w:sz w:val="20"/>
          <w:szCs w:val="20"/>
          <w14:textOutline w14:w="0" w14:cap="flat" w14:cmpd="sng" w14:algn="ctr">
            <w14:noFill/>
            <w14:prstDash w14:val="solid"/>
            <w14:bevel/>
          </w14:textOutline>
        </w:rPr>
        <w:t xml:space="preserve"> edizion</w:t>
      </w:r>
      <w:r w:rsidR="00D92EF2">
        <w:rPr>
          <w:rFonts w:ascii="Arial" w:hAnsi="Arial" w:cs="Arial"/>
          <w:sz w:val="20"/>
          <w:szCs w:val="20"/>
          <w14:textOutline w14:w="0" w14:cap="flat" w14:cmpd="sng" w14:algn="ctr">
            <w14:noFill/>
            <w14:prstDash w14:val="solid"/>
            <w14:bevel/>
          </w14:textOutline>
        </w:rPr>
        <w:t>i</w:t>
      </w:r>
      <w:r>
        <w:rPr>
          <w:rFonts w:ascii="Arial" w:hAnsi="Arial" w:cs="Arial"/>
          <w:sz w:val="20"/>
          <w:szCs w:val="20"/>
          <w14:textOutline w14:w="0" w14:cap="flat" w14:cmpd="sng" w14:algn="ctr">
            <w14:noFill/>
            <w14:prstDash w14:val="solid"/>
            <w14:bevel/>
          </w14:textOutline>
        </w:rPr>
        <w:t xml:space="preserve"> ha </w:t>
      </w:r>
      <w:r w:rsidR="00D92EF2">
        <w:rPr>
          <w:rFonts w:ascii="Arial" w:hAnsi="Arial" w:cs="Arial"/>
          <w:sz w:val="20"/>
          <w:szCs w:val="20"/>
          <w14:textOutline w14:w="0" w14:cap="flat" w14:cmpd="sng" w14:algn="ctr">
            <w14:noFill/>
            <w14:prstDash w14:val="solid"/>
            <w14:bevel/>
          </w14:textOutline>
        </w:rPr>
        <w:t>registrato una media di</w:t>
      </w:r>
      <w:r>
        <w:rPr>
          <w:rFonts w:ascii="Arial" w:hAnsi="Arial" w:cs="Arial"/>
          <w:sz w:val="20"/>
          <w:szCs w:val="20"/>
          <w14:textOutline w14:w="0" w14:cap="flat" w14:cmpd="sng" w14:algn="ctr">
            <w14:noFill/>
            <w14:prstDash w14:val="solid"/>
            <w14:bevel/>
          </w14:textOutline>
        </w:rPr>
        <w:t xml:space="preserve"> </w:t>
      </w:r>
      <w:r w:rsidRPr="00EC57EA">
        <w:rPr>
          <w:rFonts w:ascii="Arial" w:hAnsi="Arial" w:cs="Arial"/>
          <w:sz w:val="20"/>
          <w:szCs w:val="20"/>
          <w14:textOutline w14:w="0" w14:cap="flat" w14:cmpd="sng" w14:algn="ctr">
            <w14:noFill/>
            <w14:prstDash w14:val="solid"/>
            <w14:bevel/>
          </w14:textOutline>
        </w:rPr>
        <w:t>350 speaker</w:t>
      </w:r>
      <w:r w:rsidR="00D92EF2">
        <w:rPr>
          <w:rFonts w:ascii="Arial" w:hAnsi="Arial" w:cs="Arial"/>
          <w:sz w:val="20"/>
          <w:szCs w:val="20"/>
          <w14:textOutline w14:w="0" w14:cap="flat" w14:cmpd="sng" w14:algn="ctr">
            <w14:noFill/>
            <w14:prstDash w14:val="solid"/>
            <w14:bevel/>
          </w14:textOutline>
        </w:rPr>
        <w:t xml:space="preserve"> provenienti da 28 Paesi </w:t>
      </w:r>
      <w:r>
        <w:rPr>
          <w:rFonts w:ascii="Arial" w:hAnsi="Arial" w:cs="Arial"/>
          <w:sz w:val="20"/>
          <w:szCs w:val="20"/>
          <w14:textOutline w14:w="0" w14:cap="flat" w14:cmpd="sng" w14:algn="ctr">
            <w14:noFill/>
            <w14:prstDash w14:val="solid"/>
            <w14:bevel/>
          </w14:textOutline>
        </w:rPr>
        <w:t>per oltre 100 eventi</w:t>
      </w:r>
      <w:r w:rsidR="00D92EF2">
        <w:rPr>
          <w:rFonts w:ascii="Arial" w:hAnsi="Arial" w:cs="Arial"/>
          <w:sz w:val="20"/>
          <w:szCs w:val="20"/>
          <w14:textOutline w14:w="0" w14:cap="flat" w14:cmpd="sng" w14:algn="ctr">
            <w14:noFill/>
            <w14:prstDash w14:val="solid"/>
            <w14:bevel/>
          </w14:textOutline>
        </w:rPr>
        <w:t xml:space="preserve">, </w:t>
      </w:r>
      <w:r>
        <w:rPr>
          <w:rFonts w:ascii="Arial" w:hAnsi="Arial" w:cs="Arial"/>
          <w:sz w:val="20"/>
          <w:szCs w:val="20"/>
          <w14:textOutline w14:w="0" w14:cap="flat" w14:cmpd="sng" w14:algn="ctr">
            <w14:noFill/>
            <w14:prstDash w14:val="solid"/>
            <w14:bevel/>
          </w14:textOutline>
        </w:rPr>
        <w:t xml:space="preserve">125 giornalisti accreditati e </w:t>
      </w:r>
      <w:r w:rsidR="00D92EF2" w:rsidRPr="00D92EF2">
        <w:rPr>
          <w:rFonts w:ascii="Arial" w:hAnsi="Arial" w:cs="Arial"/>
          <w:sz w:val="20"/>
          <w:szCs w:val="20"/>
          <w14:textOutline w14:w="0" w14:cap="flat" w14:cmpd="sng" w14:algn="ctr">
            <w14:noFill/>
            <w14:prstDash w14:val="solid"/>
            <w14:bevel/>
          </w14:textOutline>
        </w:rPr>
        <w:t xml:space="preserve">42 partner </w:t>
      </w:r>
      <w:r w:rsidR="00D92EF2">
        <w:rPr>
          <w:rFonts w:ascii="Arial" w:hAnsi="Arial" w:cs="Arial"/>
          <w:sz w:val="20"/>
          <w:szCs w:val="20"/>
          <w14:textOutline w14:w="0" w14:cap="flat" w14:cmpd="sng" w14:algn="ctr">
            <w14:noFill/>
            <w14:prstDash w14:val="solid"/>
            <w14:bevel/>
          </w14:textOutline>
        </w:rPr>
        <w:t>tra</w:t>
      </w:r>
      <w:r w:rsidR="00D92EF2" w:rsidRPr="00D92EF2">
        <w:rPr>
          <w:rFonts w:ascii="Arial" w:hAnsi="Arial" w:cs="Arial"/>
          <w:sz w:val="20"/>
          <w:szCs w:val="20"/>
          <w14:textOutline w14:w="0" w14:cap="flat" w14:cmpd="sng" w14:algn="ctr">
            <w14:noFill/>
            <w14:prstDash w14:val="solid"/>
            <w14:bevel/>
          </w14:textOutline>
        </w:rPr>
        <w:t xml:space="preserve"> università</w:t>
      </w:r>
      <w:r w:rsidR="00D92EF2">
        <w:rPr>
          <w:rFonts w:ascii="Arial" w:hAnsi="Arial" w:cs="Arial"/>
          <w:sz w:val="20"/>
          <w:szCs w:val="20"/>
          <w14:textOutline w14:w="0" w14:cap="flat" w14:cmpd="sng" w14:algn="ctr">
            <w14:noFill/>
            <w14:prstDash w14:val="solid"/>
            <w14:bevel/>
          </w14:textOutline>
        </w:rPr>
        <w:t xml:space="preserve">, </w:t>
      </w:r>
      <w:r w:rsidR="00D92EF2" w:rsidRPr="00D92EF2">
        <w:rPr>
          <w:rFonts w:ascii="Arial" w:hAnsi="Arial" w:cs="Arial"/>
          <w:sz w:val="20"/>
          <w:szCs w:val="20"/>
          <w14:textOutline w14:w="0" w14:cap="flat" w14:cmpd="sng" w14:algn="ctr">
            <w14:noFill/>
            <w14:prstDash w14:val="solid"/>
            <w14:bevel/>
          </w14:textOutline>
        </w:rPr>
        <w:t xml:space="preserve">partner scientifici </w:t>
      </w:r>
      <w:r w:rsidR="00D92EF2">
        <w:rPr>
          <w:rFonts w:ascii="Arial" w:hAnsi="Arial" w:cs="Arial"/>
          <w:sz w:val="20"/>
          <w:szCs w:val="20"/>
          <w14:textOutline w14:w="0" w14:cap="flat" w14:cmpd="sng" w14:algn="ctr">
            <w14:noFill/>
            <w14:prstDash w14:val="solid"/>
            <w14:bevel/>
          </w14:textOutline>
        </w:rPr>
        <w:t xml:space="preserve">e </w:t>
      </w:r>
      <w:r w:rsidR="00D92EF2" w:rsidRPr="00D92EF2">
        <w:rPr>
          <w:rFonts w:ascii="Arial" w:hAnsi="Arial" w:cs="Arial"/>
          <w:sz w:val="20"/>
          <w:szCs w:val="20"/>
          <w14:textOutline w14:w="0" w14:cap="flat" w14:cmpd="sng" w14:algn="ctr">
            <w14:noFill/>
            <w14:prstDash w14:val="solid"/>
            <w14:bevel/>
          </w14:textOutline>
        </w:rPr>
        <w:t>commerciali di settore</w:t>
      </w:r>
      <w:r w:rsidR="00D92EF2">
        <w:rPr>
          <w:rFonts w:ascii="Arial" w:hAnsi="Arial" w:cs="Arial"/>
          <w:sz w:val="20"/>
          <w:szCs w:val="20"/>
          <w14:textOutline w14:w="0" w14:cap="flat" w14:cmpd="sng" w14:algn="ctr">
            <w14:noFill/>
            <w14:prstDash w14:val="solid"/>
            <w14:bevel/>
          </w14:textOutline>
        </w:rPr>
        <w:t xml:space="preserve">, </w:t>
      </w:r>
      <w:r>
        <w:rPr>
          <w:rFonts w:ascii="Arial" w:hAnsi="Arial" w:cs="Arial"/>
          <w:sz w:val="20"/>
          <w:szCs w:val="20"/>
          <w14:textOutline w14:w="0" w14:cap="flat" w14:cmpd="sng" w14:algn="ctr">
            <w14:noFill/>
            <w14:prstDash w14:val="solid"/>
            <w14:bevel/>
          </w14:textOutline>
        </w:rPr>
        <w:t xml:space="preserve">si conferma </w:t>
      </w:r>
      <w:r w:rsidR="00EA6782">
        <w:rPr>
          <w:rFonts w:ascii="Arial" w:hAnsi="Arial" w:cs="Arial"/>
          <w:sz w:val="20"/>
          <w:szCs w:val="20"/>
          <w14:textOutline w14:w="0" w14:cap="flat" w14:cmpd="sng" w14:algn="ctr">
            <w14:noFill/>
            <w14:prstDash w14:val="solid"/>
            <w14:bevel/>
          </w14:textOutline>
        </w:rPr>
        <w:t>precursore dei fenomeni che si andranno a sviluppare nel prossimo futuro</w:t>
      </w:r>
      <w:r w:rsidR="00315C04">
        <w:rPr>
          <w:rFonts w:ascii="Arial" w:hAnsi="Arial" w:cs="Arial"/>
          <w:sz w:val="20"/>
          <w:szCs w:val="20"/>
          <w14:textOutline w14:w="0" w14:cap="flat" w14:cmpd="sng" w14:algn="ctr">
            <w14:noFill/>
            <w14:prstDash w14:val="solid"/>
            <w14:bevel/>
          </w14:textOutline>
        </w:rPr>
        <w:t xml:space="preserve">. </w:t>
      </w:r>
      <w:r w:rsidR="00D75830">
        <w:rPr>
          <w:rFonts w:ascii="Arial" w:hAnsi="Arial" w:cs="Arial"/>
          <w:sz w:val="20"/>
          <w:szCs w:val="20"/>
          <w14:textOutline w14:w="0" w14:cap="flat" w14:cmpd="sng" w14:algn="ctr">
            <w14:noFill/>
            <w14:prstDash w14:val="solid"/>
            <w14:bevel/>
          </w14:textOutline>
        </w:rPr>
        <w:t xml:space="preserve">Si confronteranno in Leopolda delineando </w:t>
      </w:r>
      <w:proofErr w:type="gramStart"/>
      <w:r w:rsidR="00D75830">
        <w:rPr>
          <w:rFonts w:ascii="Arial" w:hAnsi="Arial" w:cs="Arial"/>
          <w:sz w:val="20"/>
          <w:szCs w:val="20"/>
          <w14:textOutline w14:w="0" w14:cap="flat" w14:cmpd="sng" w14:algn="ctr">
            <w14:noFill/>
            <w14:prstDash w14:val="solid"/>
            <w14:bevel/>
          </w14:textOutline>
        </w:rPr>
        <w:t>nuovi trend</w:t>
      </w:r>
      <w:proofErr w:type="gramEnd"/>
      <w:r w:rsidR="000103C8">
        <w:rPr>
          <w:rFonts w:ascii="Arial" w:hAnsi="Arial" w:cs="Arial"/>
          <w:sz w:val="20"/>
          <w:szCs w:val="20"/>
          <w14:textOutline w14:w="0" w14:cap="flat" w14:cmpd="sng" w14:algn="ctr">
            <w14:noFill/>
            <w14:prstDash w14:val="solid"/>
            <w14:bevel/>
          </w14:textOutline>
        </w:rPr>
        <w:t xml:space="preserve"> e scenari,</w:t>
      </w:r>
      <w:r w:rsidR="00D75830">
        <w:rPr>
          <w:rFonts w:ascii="Arial" w:hAnsi="Arial" w:cs="Arial"/>
          <w:sz w:val="20"/>
          <w:szCs w:val="20"/>
          <w14:textOutline w14:w="0" w14:cap="flat" w14:cmpd="sng" w14:algn="ctr">
            <w14:noFill/>
            <w14:prstDash w14:val="solid"/>
            <w14:bevel/>
          </w14:textOutline>
        </w:rPr>
        <w:t xml:space="preserve"> i rappresentanti di </w:t>
      </w:r>
      <w:r w:rsidR="00D75830" w:rsidRPr="00B46571">
        <w:rPr>
          <w:rFonts w:ascii="Arial" w:hAnsi="Arial" w:cs="Arial"/>
          <w:b/>
          <w:bCs/>
          <w:sz w:val="20"/>
          <w:szCs w:val="20"/>
          <w14:textOutline w14:w="0" w14:cap="flat" w14:cmpd="sng" w14:algn="ctr">
            <w14:noFill/>
            <w14:prstDash w14:val="solid"/>
            <w14:bevel/>
          </w14:textOutline>
        </w:rPr>
        <w:t>Booking.com, Google Travel, Airbnb</w:t>
      </w:r>
      <w:r w:rsidR="00B46571">
        <w:rPr>
          <w:rFonts w:ascii="Arial" w:hAnsi="Arial" w:cs="Arial"/>
          <w:b/>
          <w:bCs/>
          <w:sz w:val="20"/>
          <w:szCs w:val="20"/>
          <w14:textOutline w14:w="0" w14:cap="flat" w14:cmpd="sng" w14:algn="ctr">
            <w14:noFill/>
            <w14:prstDash w14:val="solid"/>
            <w14:bevel/>
          </w14:textOutline>
        </w:rPr>
        <w:t xml:space="preserve"> </w:t>
      </w:r>
      <w:r w:rsidR="00D75830">
        <w:rPr>
          <w:rFonts w:ascii="Arial" w:hAnsi="Arial" w:cs="Arial"/>
          <w:sz w:val="20"/>
          <w:szCs w:val="20"/>
          <w14:textOutline w14:w="0" w14:cap="flat" w14:cmpd="sng" w14:algn="ctr">
            <w14:noFill/>
            <w14:prstDash w14:val="solid"/>
            <w14:bevel/>
          </w14:textOutline>
        </w:rPr>
        <w:t>insieme a</w:t>
      </w:r>
      <w:r w:rsidR="000103C8">
        <w:rPr>
          <w:rFonts w:ascii="Arial" w:hAnsi="Arial" w:cs="Arial"/>
          <w:sz w:val="20"/>
          <w:szCs w:val="20"/>
          <w14:textOutline w14:w="0" w14:cap="flat" w14:cmpd="sng" w14:algn="ctr">
            <w14:noFill/>
            <w14:prstDash w14:val="solid"/>
            <w14:bevel/>
          </w14:textOutline>
        </w:rPr>
        <w:t xml:space="preserve">l </w:t>
      </w:r>
      <w:r w:rsidR="000103C8">
        <w:rPr>
          <w:rFonts w:ascii="Arial" w:hAnsi="Arial" w:cs="Arial"/>
          <w:b/>
          <w:bCs/>
          <w:sz w:val="20"/>
          <w:szCs w:val="20"/>
          <w14:textOutline w14:w="0" w14:cap="flat" w14:cmpd="sng" w14:algn="ctr">
            <w14:noFill/>
            <w14:prstDash w14:val="solid"/>
            <w14:bevel/>
          </w14:textOutline>
        </w:rPr>
        <w:t>CONI</w:t>
      </w:r>
      <w:r w:rsidR="000103C8">
        <w:rPr>
          <w:rFonts w:ascii="Arial" w:hAnsi="Arial" w:cs="Arial"/>
          <w:sz w:val="20"/>
          <w:szCs w:val="20"/>
          <w14:textOutline w14:w="0" w14:cap="flat" w14:cmpd="sng" w14:algn="ctr">
            <w14:noFill/>
            <w14:prstDash w14:val="solid"/>
            <w14:bevel/>
          </w14:textOutline>
        </w:rPr>
        <w:t>, a</w:t>
      </w:r>
      <w:r w:rsidR="00D75830" w:rsidRPr="00D75830">
        <w:rPr>
          <w:rFonts w:ascii="Arial" w:hAnsi="Arial" w:cs="Arial"/>
          <w:sz w:val="20"/>
          <w:szCs w:val="20"/>
          <w14:textOutline w14:w="0" w14:cap="flat" w14:cmpd="sng" w14:algn="ctr">
            <w14:noFill/>
            <w14:prstDash w14:val="solid"/>
            <w14:bevel/>
          </w14:textOutline>
        </w:rPr>
        <w:t xml:space="preserve"> </w:t>
      </w:r>
      <w:r w:rsidR="00D75830" w:rsidRPr="00B46571">
        <w:rPr>
          <w:rFonts w:ascii="Arial" w:hAnsi="Arial" w:cs="Arial"/>
          <w:b/>
          <w:bCs/>
          <w:sz w:val="20"/>
          <w:szCs w:val="20"/>
          <w14:textOutline w14:w="0" w14:cap="flat" w14:cmpd="sng" w14:algn="ctr">
            <w14:noFill/>
            <w14:prstDash w14:val="solid"/>
            <w14:bevel/>
          </w14:textOutline>
        </w:rPr>
        <w:t>The Data Appeal Company</w:t>
      </w:r>
      <w:r w:rsidR="00D75830" w:rsidRPr="00D75830">
        <w:rPr>
          <w:rFonts w:ascii="Arial" w:hAnsi="Arial" w:cs="Arial"/>
          <w:sz w:val="20"/>
          <w:szCs w:val="20"/>
          <w14:textOutline w14:w="0" w14:cap="flat" w14:cmpd="sng" w14:algn="ctr">
            <w14:noFill/>
            <w14:prstDash w14:val="solid"/>
            <w14:bevel/>
          </w14:textOutline>
        </w:rPr>
        <w:t xml:space="preserve"> </w:t>
      </w:r>
      <w:r w:rsidR="00B46571">
        <w:rPr>
          <w:rFonts w:ascii="Arial" w:hAnsi="Arial" w:cs="Arial"/>
          <w:sz w:val="20"/>
          <w:szCs w:val="20"/>
          <w14:textOutline w14:w="0" w14:cap="flat" w14:cmpd="sng" w14:algn="ctr">
            <w14:noFill/>
            <w14:prstDash w14:val="solid"/>
            <w14:bevel/>
          </w14:textOutline>
        </w:rPr>
        <w:t xml:space="preserve">e </w:t>
      </w:r>
      <w:r w:rsidR="000103C8">
        <w:rPr>
          <w:rFonts w:ascii="Arial" w:hAnsi="Arial" w:cs="Arial"/>
          <w:sz w:val="20"/>
          <w:szCs w:val="20"/>
          <w14:textOutline w14:w="0" w14:cap="flat" w14:cmpd="sng" w14:algn="ctr">
            <w14:noFill/>
            <w14:prstDash w14:val="solid"/>
            <w14:bevel/>
          </w14:textOutline>
        </w:rPr>
        <w:t xml:space="preserve">a </w:t>
      </w:r>
      <w:proofErr w:type="spellStart"/>
      <w:r w:rsidR="00B46571" w:rsidRPr="00B46571">
        <w:rPr>
          <w:rFonts w:ascii="Arial" w:hAnsi="Arial" w:cs="Arial"/>
          <w:b/>
          <w:bCs/>
          <w:sz w:val="20"/>
          <w:szCs w:val="20"/>
          <w14:textOutline w14:w="0" w14:cap="flat" w14:cmpd="sng" w14:algn="ctr">
            <w14:noFill/>
            <w14:prstDash w14:val="solid"/>
            <w14:bevel/>
          </w14:textOutline>
        </w:rPr>
        <w:t>PhoCusWright</w:t>
      </w:r>
      <w:proofErr w:type="spellEnd"/>
      <w:r w:rsidR="00B46571" w:rsidRPr="00B46571">
        <w:rPr>
          <w:rFonts w:ascii="Arial" w:hAnsi="Arial" w:cs="Arial"/>
          <w:b/>
          <w:bCs/>
          <w:sz w:val="20"/>
          <w:szCs w:val="20"/>
          <w14:textOutline w14:w="0" w14:cap="flat" w14:cmpd="sng" w14:algn="ctr">
            <w14:noFill/>
            <w14:prstDash w14:val="solid"/>
            <w14:bevel/>
          </w14:textOutline>
        </w:rPr>
        <w:t>,</w:t>
      </w:r>
      <w:r w:rsidR="00B46571">
        <w:rPr>
          <w:rFonts w:ascii="Arial" w:hAnsi="Arial" w:cs="Arial"/>
          <w:sz w:val="20"/>
          <w:szCs w:val="20"/>
          <w14:textOutline w14:w="0" w14:cap="flat" w14:cmpd="sng" w14:algn="ctr">
            <w14:noFill/>
            <w14:prstDash w14:val="solid"/>
            <w14:bevel/>
          </w14:textOutline>
        </w:rPr>
        <w:t xml:space="preserve"> solo per citarne alcuni.</w:t>
      </w:r>
      <w:r w:rsidR="00516FA6">
        <w:rPr>
          <w:rFonts w:ascii="Arial" w:hAnsi="Arial" w:cs="Arial"/>
          <w:sz w:val="20"/>
          <w:szCs w:val="20"/>
          <w14:textOutline w14:w="0" w14:cap="flat" w14:cmpd="sng" w14:algn="ctr">
            <w14:noFill/>
            <w14:prstDash w14:val="solid"/>
            <w14:bevel/>
          </w14:textOutline>
        </w:rPr>
        <w:t xml:space="preserve"> </w:t>
      </w:r>
    </w:p>
    <w:p w14:paraId="018C642F" w14:textId="612C5F19" w:rsidR="00527325" w:rsidRDefault="00210BFF" w:rsidP="000103C8">
      <w:pPr>
        <w:spacing w:after="120"/>
        <w:ind w:left="-142" w:right="-143"/>
        <w:jc w:val="both"/>
        <w:rPr>
          <w:rFonts w:ascii="Arial" w:hAnsi="Arial" w:cs="Arial"/>
          <w:sz w:val="20"/>
          <w:szCs w:val="20"/>
          <w14:textOutline w14:w="0" w14:cap="flat" w14:cmpd="sng" w14:algn="ctr">
            <w14:noFill/>
            <w14:prstDash w14:val="solid"/>
            <w14:bevel/>
          </w14:textOutline>
        </w:rPr>
      </w:pPr>
      <w:r>
        <w:rPr>
          <w:rFonts w:ascii="Arial" w:hAnsi="Arial" w:cs="Arial"/>
          <w:sz w:val="20"/>
          <w:szCs w:val="20"/>
          <w14:textOutline w14:w="0" w14:cap="flat" w14:cmpd="sng" w14:algn="ctr">
            <w14:noFill/>
            <w14:prstDash w14:val="solid"/>
            <w14:bevel/>
          </w14:textOutline>
        </w:rPr>
        <w:t>Nel nuovo contesto delineato</w:t>
      </w:r>
      <w:r w:rsidR="003602C5" w:rsidRPr="003602C5">
        <w:rPr>
          <w:rFonts w:ascii="Arial" w:hAnsi="Arial" w:cs="Arial"/>
          <w:sz w:val="20"/>
          <w:szCs w:val="20"/>
          <w14:textOutline w14:w="0" w14:cap="flat" w14:cmpd="sng" w14:algn="ctr">
            <w14:noFill/>
            <w14:prstDash w14:val="solid"/>
            <w14:bevel/>
          </w14:textOutline>
        </w:rPr>
        <w:t xml:space="preserve"> dai potenti software di Intelligenza Artificiale, AI generativa e da Chat GPT,</w:t>
      </w:r>
      <w:r w:rsidR="003602C5">
        <w:rPr>
          <w:rFonts w:ascii="Arial" w:hAnsi="Arial" w:cs="Arial"/>
          <w:sz w:val="20"/>
          <w:szCs w:val="20"/>
          <w14:textOutline w14:w="0" w14:cap="flat" w14:cmpd="sng" w14:algn="ctr">
            <w14:noFill/>
            <w14:prstDash w14:val="solid"/>
            <w14:bevel/>
          </w14:textOutline>
        </w:rPr>
        <w:t xml:space="preserve"> </w:t>
      </w:r>
      <w:r w:rsidR="00516FA6">
        <w:rPr>
          <w:rFonts w:ascii="Arial" w:hAnsi="Arial" w:cs="Arial"/>
          <w:sz w:val="20"/>
          <w:szCs w:val="20"/>
          <w14:textOutline w14:w="0" w14:cap="flat" w14:cmpd="sng" w14:algn="ctr">
            <w14:noFill/>
            <w14:prstDash w14:val="solid"/>
            <w14:bevel/>
          </w14:textOutline>
        </w:rPr>
        <w:t xml:space="preserve">stiamo vivendo </w:t>
      </w:r>
      <w:r w:rsidR="003602C5" w:rsidRPr="003602C5">
        <w:rPr>
          <w:rFonts w:ascii="Arial" w:hAnsi="Arial" w:cs="Arial"/>
          <w:sz w:val="20"/>
          <w:szCs w:val="20"/>
          <w14:textOutline w14:w="0" w14:cap="flat" w14:cmpd="sng" w14:algn="ctr">
            <w14:noFill/>
            <w14:prstDash w14:val="solid"/>
            <w14:bevel/>
          </w14:textOutline>
        </w:rPr>
        <w:t>una profonda rivoluzione dai forti risvolti organizzativi, economici, sociali ed etici</w:t>
      </w:r>
      <w:r w:rsidR="0098034A">
        <w:rPr>
          <w:rFonts w:ascii="Arial" w:hAnsi="Arial" w:cs="Arial"/>
          <w:sz w:val="20"/>
          <w:szCs w:val="20"/>
          <w14:textOutline w14:w="0" w14:cap="flat" w14:cmpd="sng" w14:algn="ctr">
            <w14:noFill/>
            <w14:prstDash w14:val="solid"/>
            <w14:bevel/>
          </w14:textOutline>
        </w:rPr>
        <w:t xml:space="preserve"> insieme a</w:t>
      </w:r>
      <w:r w:rsidR="00516FA6">
        <w:rPr>
          <w:rFonts w:ascii="Arial" w:hAnsi="Arial" w:cs="Arial"/>
          <w:sz w:val="20"/>
          <w:szCs w:val="20"/>
          <w14:textOutline w14:w="0" w14:cap="flat" w14:cmpd="sng" w14:algn="ctr">
            <w14:noFill/>
            <w14:prstDash w14:val="solid"/>
            <w14:bevel/>
          </w14:textOutline>
        </w:rPr>
        <w:t xml:space="preserve">d </w:t>
      </w:r>
      <w:r w:rsidR="0098034A">
        <w:rPr>
          <w:rFonts w:ascii="Arial" w:hAnsi="Arial" w:cs="Arial"/>
          <w:sz w:val="20"/>
          <w:szCs w:val="20"/>
          <w14:textOutline w14:w="0" w14:cap="flat" w14:cmpd="sng" w14:algn="ctr">
            <w14:noFill/>
            <w14:prstDash w14:val="solid"/>
            <w14:bevel/>
          </w14:textOutline>
        </w:rPr>
        <w:t xml:space="preserve">una </w:t>
      </w:r>
      <w:r w:rsidR="00315C04" w:rsidRPr="003602C5">
        <w:rPr>
          <w:rFonts w:ascii="Arial" w:hAnsi="Arial" w:cs="Arial"/>
          <w:sz w:val="20"/>
          <w:szCs w:val="20"/>
          <w14:textOutline w14:w="0" w14:cap="flat" w14:cmpd="sng" w14:algn="ctr">
            <w14:noFill/>
            <w14:prstDash w14:val="solid"/>
            <w14:bevel/>
          </w14:textOutline>
        </w:rPr>
        <w:t>polarizza</w:t>
      </w:r>
      <w:r w:rsidR="00315C04">
        <w:rPr>
          <w:rFonts w:ascii="Arial" w:hAnsi="Arial" w:cs="Arial"/>
          <w:sz w:val="20"/>
          <w:szCs w:val="20"/>
          <w14:textOutline w14:w="0" w14:cap="flat" w14:cmpd="sng" w14:algn="ctr">
            <w14:noFill/>
            <w14:prstDash w14:val="solid"/>
            <w14:bevel/>
          </w14:textOutline>
        </w:rPr>
        <w:t>zione</w:t>
      </w:r>
      <w:r w:rsidR="00315C04" w:rsidRPr="003602C5">
        <w:rPr>
          <w:rFonts w:ascii="Arial" w:hAnsi="Arial" w:cs="Arial"/>
          <w:sz w:val="20"/>
          <w:szCs w:val="20"/>
          <w14:textOutline w14:w="0" w14:cap="flat" w14:cmpd="sng" w14:algn="ctr">
            <w14:noFill/>
            <w14:prstDash w14:val="solid"/>
            <w14:bevel/>
          </w14:textOutline>
        </w:rPr>
        <w:t xml:space="preserve"> </w:t>
      </w:r>
      <w:r w:rsidR="00315C04">
        <w:rPr>
          <w:rFonts w:ascii="Arial" w:hAnsi="Arial" w:cs="Arial"/>
          <w:sz w:val="20"/>
          <w:szCs w:val="20"/>
          <w14:textOutline w14:w="0" w14:cap="flat" w14:cmpd="sng" w14:algn="ctr">
            <w14:noFill/>
            <w14:prstDash w14:val="solid"/>
            <w14:bevel/>
          </w14:textOutline>
        </w:rPr>
        <w:t>del</w:t>
      </w:r>
      <w:r w:rsidR="00315C04" w:rsidRPr="003602C5">
        <w:rPr>
          <w:rFonts w:ascii="Arial" w:hAnsi="Arial" w:cs="Arial"/>
          <w:sz w:val="20"/>
          <w:szCs w:val="20"/>
          <w14:textOutline w14:w="0" w14:cap="flat" w14:cmpd="sng" w14:algn="ctr">
            <w14:noFill/>
            <w14:prstDash w14:val="solid"/>
            <w14:bevel/>
          </w14:textOutline>
        </w:rPr>
        <w:t xml:space="preserve"> conflitto tra intelligenza artificiale e umana</w:t>
      </w:r>
      <w:r w:rsidR="0098034A">
        <w:rPr>
          <w:rFonts w:ascii="Arial" w:hAnsi="Arial" w:cs="Arial"/>
          <w:sz w:val="20"/>
          <w:szCs w:val="20"/>
          <w14:textOutline w14:w="0" w14:cap="flat" w14:cmpd="sng" w14:algn="ctr">
            <w14:noFill/>
            <w14:prstDash w14:val="solid"/>
            <w14:bevel/>
          </w14:textOutline>
        </w:rPr>
        <w:t xml:space="preserve">. </w:t>
      </w:r>
      <w:r w:rsidR="0098034A" w:rsidRPr="003602C5">
        <w:rPr>
          <w:rFonts w:ascii="Arial" w:hAnsi="Arial" w:cs="Arial"/>
          <w:sz w:val="20"/>
          <w:szCs w:val="20"/>
          <w14:textOutline w14:w="0" w14:cap="flat" w14:cmpd="sng" w14:algn="ctr">
            <w14:noFill/>
            <w14:prstDash w14:val="solid"/>
            <w14:bevel/>
          </w14:textOutline>
        </w:rPr>
        <w:t>BTO</w:t>
      </w:r>
      <w:r w:rsidR="0098034A">
        <w:rPr>
          <w:rFonts w:ascii="Arial" w:hAnsi="Arial" w:cs="Arial"/>
          <w:sz w:val="20"/>
          <w:szCs w:val="20"/>
          <w14:textOutline w14:w="0" w14:cap="flat" w14:cmpd="sng" w14:algn="ctr">
            <w14:noFill/>
            <w14:prstDash w14:val="solid"/>
            <w14:bevel/>
          </w14:textOutline>
        </w:rPr>
        <w:t xml:space="preserve"> si pone come</w:t>
      </w:r>
      <w:r w:rsidR="0098034A" w:rsidRPr="003602C5">
        <w:rPr>
          <w:rFonts w:ascii="Arial" w:hAnsi="Arial" w:cs="Arial"/>
          <w:sz w:val="20"/>
          <w:szCs w:val="20"/>
          <w14:textOutline w14:w="0" w14:cap="flat" w14:cmpd="sng" w14:algn="ctr">
            <w14:noFill/>
            <w14:prstDash w14:val="solid"/>
            <w14:bevel/>
          </w14:textOutline>
        </w:rPr>
        <w:t xml:space="preserve"> un viaggio che superi la contrapposizione tra i due elementi </w:t>
      </w:r>
      <w:r w:rsidR="000103C8">
        <w:rPr>
          <w:rFonts w:ascii="Arial" w:hAnsi="Arial" w:cs="Arial"/>
          <w:sz w:val="20"/>
          <w:szCs w:val="20"/>
          <w14:textOutline w14:w="0" w14:cap="flat" w14:cmpd="sng" w14:algn="ctr">
            <w14:noFill/>
            <w14:prstDash w14:val="solid"/>
            <w14:bevel/>
          </w14:textOutline>
        </w:rPr>
        <w:t>avvicinandosi ad una</w:t>
      </w:r>
      <w:r w:rsidR="0098034A" w:rsidRPr="00210BFF">
        <w:rPr>
          <w:rFonts w:ascii="Arial" w:hAnsi="Arial" w:cs="Arial"/>
          <w:sz w:val="20"/>
          <w:szCs w:val="20"/>
          <w14:textOutline w14:w="0" w14:cap="flat" w14:cmpd="sng" w14:algn="ctr">
            <w14:noFill/>
            <w14:prstDash w14:val="solid"/>
            <w14:bevel/>
          </w14:textOutline>
        </w:rPr>
        <w:t xml:space="preserve"> crescente integrazione dell</w:t>
      </w:r>
      <w:r w:rsidR="0098034A">
        <w:rPr>
          <w:rFonts w:ascii="Arial" w:hAnsi="Arial" w:cs="Arial"/>
          <w:sz w:val="20"/>
          <w:szCs w:val="20"/>
          <w14:textOutline w14:w="0" w14:cap="flat" w14:cmpd="sng" w14:algn="ctr">
            <w14:noFill/>
            <w14:prstDash w14:val="solid"/>
            <w14:bevel/>
          </w14:textOutline>
        </w:rPr>
        <w:t>’</w:t>
      </w:r>
      <w:r w:rsidR="0098034A" w:rsidRPr="00210BFF">
        <w:rPr>
          <w:rFonts w:ascii="Arial" w:hAnsi="Arial" w:cs="Arial"/>
          <w:sz w:val="20"/>
          <w:szCs w:val="20"/>
          <w14:textOutline w14:w="0" w14:cap="flat" w14:cmpd="sng" w14:algn="ctr">
            <w14:noFill/>
            <w14:prstDash w14:val="solid"/>
            <w14:bevel/>
          </w14:textOutline>
        </w:rPr>
        <w:t>intelligenza artificiale con le capacità umane e creative</w:t>
      </w:r>
      <w:r w:rsidR="0098034A">
        <w:rPr>
          <w:rFonts w:ascii="Arial" w:hAnsi="Arial" w:cs="Arial"/>
          <w:sz w:val="20"/>
          <w:szCs w:val="20"/>
          <w14:textOutline w14:w="0" w14:cap="flat" w14:cmpd="sng" w14:algn="ctr">
            <w14:noFill/>
            <w14:prstDash w14:val="solid"/>
            <w14:bevel/>
          </w14:textOutline>
        </w:rPr>
        <w:t xml:space="preserve">, </w:t>
      </w:r>
      <w:r w:rsidR="0098034A" w:rsidRPr="00210BFF">
        <w:rPr>
          <w:rFonts w:ascii="Arial" w:hAnsi="Arial" w:cs="Arial"/>
          <w:sz w:val="20"/>
          <w:szCs w:val="20"/>
          <w14:textOutline w14:w="0" w14:cap="flat" w14:cmpd="sng" w14:algn="ctr">
            <w14:noFill/>
            <w14:prstDash w14:val="solid"/>
            <w14:bevel/>
          </w14:textOutline>
        </w:rPr>
        <w:t xml:space="preserve">trovando un necessario </w:t>
      </w:r>
      <w:r w:rsidR="0098034A" w:rsidRPr="000103C8">
        <w:rPr>
          <w:rFonts w:ascii="Arial" w:hAnsi="Arial" w:cs="Arial"/>
          <w:b/>
          <w:bCs/>
          <w:sz w:val="20"/>
          <w:szCs w:val="20"/>
          <w14:textOutline w14:w="0" w14:cap="flat" w14:cmpd="sng" w14:algn="ctr">
            <w14:noFill/>
            <w14:prstDash w14:val="solid"/>
            <w14:bevel/>
          </w14:textOutline>
        </w:rPr>
        <w:t xml:space="preserve">equilibrio tra </w:t>
      </w:r>
      <w:r w:rsidR="000103C8" w:rsidRPr="000103C8">
        <w:rPr>
          <w:rFonts w:ascii="Arial" w:hAnsi="Arial" w:cs="Arial"/>
          <w:b/>
          <w:bCs/>
          <w:sz w:val="20"/>
          <w:szCs w:val="20"/>
          <w14:textOutline w14:w="0" w14:cap="flat" w14:cmpd="sng" w14:algn="ctr">
            <w14:noFill/>
            <w14:prstDash w14:val="solid"/>
            <w14:bevel/>
          </w14:textOutline>
        </w:rPr>
        <w:t>AI</w:t>
      </w:r>
      <w:r w:rsidR="0098034A" w:rsidRPr="000103C8">
        <w:rPr>
          <w:rFonts w:ascii="Arial" w:hAnsi="Arial" w:cs="Arial"/>
          <w:b/>
          <w:bCs/>
          <w:sz w:val="20"/>
          <w:szCs w:val="20"/>
          <w14:textOutline w14:w="0" w14:cap="flat" w14:cmpd="sng" w14:algn="ctr">
            <w14:noFill/>
            <w14:prstDash w14:val="solid"/>
            <w14:bevel/>
          </w14:textOutline>
        </w:rPr>
        <w:t xml:space="preserve"> e Valore Umano</w:t>
      </w:r>
      <w:r w:rsidR="0098034A" w:rsidRPr="00210BFF">
        <w:rPr>
          <w:rFonts w:ascii="Arial" w:hAnsi="Arial" w:cs="Arial"/>
          <w:sz w:val="20"/>
          <w:szCs w:val="20"/>
          <w14:textOutline w14:w="0" w14:cap="flat" w14:cmpd="sng" w14:algn="ctr">
            <w14:noFill/>
            <w14:prstDash w14:val="solid"/>
            <w14:bevel/>
          </w14:textOutline>
        </w:rPr>
        <w:t>.</w:t>
      </w:r>
      <w:r w:rsidR="0098034A">
        <w:rPr>
          <w:rFonts w:ascii="Arial" w:hAnsi="Arial" w:cs="Arial"/>
          <w:sz w:val="20"/>
          <w:szCs w:val="20"/>
          <w14:textOutline w14:w="0" w14:cap="flat" w14:cmpd="sng" w14:algn="ctr">
            <w14:noFill/>
            <w14:prstDash w14:val="solid"/>
            <w14:bevel/>
          </w14:textOutline>
        </w:rPr>
        <w:t xml:space="preserve"> </w:t>
      </w:r>
    </w:p>
    <w:p w14:paraId="0CE554BB" w14:textId="51EBAE6A" w:rsidR="0033057A" w:rsidRPr="00251F50" w:rsidRDefault="0098034A" w:rsidP="000103C8">
      <w:pPr>
        <w:spacing w:after="120"/>
        <w:ind w:left="-142" w:right="-143"/>
        <w:jc w:val="both"/>
        <w:rPr>
          <w:rFonts w:ascii="Arial" w:hAnsi="Arial" w:cs="Arial"/>
          <w:sz w:val="20"/>
          <w:szCs w:val="20"/>
          <w14:textOutline w14:w="0" w14:cap="flat" w14:cmpd="sng" w14:algn="ctr">
            <w14:noFill/>
            <w14:prstDash w14:val="solid"/>
            <w14:bevel/>
          </w14:textOutline>
        </w:rPr>
      </w:pPr>
      <w:r w:rsidRPr="003602C5">
        <w:rPr>
          <w:rFonts w:ascii="Arial" w:hAnsi="Arial" w:cs="Arial"/>
          <w:sz w:val="20"/>
          <w:szCs w:val="20"/>
          <w14:textOutline w14:w="0" w14:cap="flat" w14:cmpd="sng" w14:algn="ctr">
            <w14:noFill/>
            <w14:prstDash w14:val="solid"/>
            <w14:bevel/>
          </w14:textOutline>
        </w:rPr>
        <w:t xml:space="preserve">Anche le statistiche uscite nell’ultimo periodo portano </w:t>
      </w:r>
      <w:r w:rsidR="000103C8">
        <w:rPr>
          <w:rFonts w:ascii="Arial" w:hAnsi="Arial" w:cs="Arial"/>
          <w:sz w:val="20"/>
          <w:szCs w:val="20"/>
          <w14:textOutline w14:w="0" w14:cap="flat" w14:cmpd="sng" w14:algn="ctr">
            <w14:noFill/>
            <w14:prstDash w14:val="solid"/>
            <w14:bevel/>
          </w14:textOutline>
        </w:rPr>
        <w:t>in</w:t>
      </w:r>
      <w:r w:rsidRPr="003602C5">
        <w:rPr>
          <w:rFonts w:ascii="Arial" w:hAnsi="Arial" w:cs="Arial"/>
          <w:sz w:val="20"/>
          <w:szCs w:val="20"/>
          <w14:textOutline w14:w="0" w14:cap="flat" w14:cmpd="sng" w14:algn="ctr">
            <w14:noFill/>
            <w14:prstDash w14:val="solid"/>
            <w14:bevel/>
          </w14:textOutline>
        </w:rPr>
        <w:t xml:space="preserve"> questa</w:t>
      </w:r>
      <w:r>
        <w:rPr>
          <w:rFonts w:ascii="Arial" w:hAnsi="Arial" w:cs="Arial"/>
          <w:sz w:val="20"/>
          <w:szCs w:val="20"/>
          <w14:textOutline w14:w="0" w14:cap="flat" w14:cmpd="sng" w14:algn="ctr">
            <w14:noFill/>
            <w14:prstDash w14:val="solid"/>
            <w14:bevel/>
          </w14:textOutline>
        </w:rPr>
        <w:t xml:space="preserve"> </w:t>
      </w:r>
      <w:r w:rsidRPr="003602C5">
        <w:rPr>
          <w:rFonts w:ascii="Arial" w:hAnsi="Arial" w:cs="Arial"/>
          <w:sz w:val="20"/>
          <w:szCs w:val="20"/>
          <w14:textOutline w14:w="0" w14:cap="flat" w14:cmpd="sng" w14:algn="ctr">
            <w14:noFill/>
            <w14:prstDash w14:val="solid"/>
            <w14:bevel/>
          </w14:textOutline>
        </w:rPr>
        <w:t>direzione</w:t>
      </w:r>
      <w:r w:rsidR="000103C8">
        <w:rPr>
          <w:rFonts w:ascii="Arial" w:hAnsi="Arial" w:cs="Arial"/>
          <w:sz w:val="20"/>
          <w:szCs w:val="20"/>
          <w14:textOutline w14:w="0" w14:cap="flat" w14:cmpd="sng" w14:algn="ctr">
            <w14:noFill/>
            <w14:prstDash w14:val="solid"/>
            <w14:bevel/>
          </w14:textOutline>
        </w:rPr>
        <w:t>. Il m</w:t>
      </w:r>
      <w:r w:rsidR="000103C8" w:rsidRPr="000103C8">
        <w:rPr>
          <w:rFonts w:ascii="Arial" w:hAnsi="Arial" w:cs="Arial"/>
          <w:sz w:val="20"/>
          <w:szCs w:val="20"/>
          <w14:textOutline w14:w="0" w14:cap="flat" w14:cmpd="sng" w14:algn="ctr">
            <w14:noFill/>
            <w14:prstDash w14:val="solid"/>
            <w14:bevel/>
          </w14:textOutline>
        </w:rPr>
        <w:t>ercato globale dell’Intelligenza Artificiale nel settore turistico dovrebbe raggiungere i 5,2 miliardi di dollari entro il 2030, con una crescita media annua del 16,3% tra il 2023 e il 2030</w:t>
      </w:r>
      <w:r w:rsidR="000103C8">
        <w:rPr>
          <w:rFonts w:ascii="Arial" w:hAnsi="Arial" w:cs="Arial"/>
          <w:sz w:val="20"/>
          <w:szCs w:val="20"/>
          <w14:textOutline w14:w="0" w14:cap="flat" w14:cmpd="sng" w14:algn="ctr">
            <w14:noFill/>
            <w14:prstDash w14:val="solid"/>
            <w14:bevel/>
          </w14:textOutline>
        </w:rPr>
        <w:t xml:space="preserve"> (</w:t>
      </w:r>
      <w:r w:rsidR="000103C8" w:rsidRPr="00516FA6">
        <w:rPr>
          <w:rFonts w:ascii="Arial" w:hAnsi="Arial" w:cs="Arial"/>
          <w:i/>
          <w:iCs/>
          <w:sz w:val="20"/>
          <w:szCs w:val="20"/>
          <w14:textOutline w14:w="0" w14:cap="flat" w14:cmpd="sng" w14:algn="ctr">
            <w14:noFill/>
            <w14:prstDash w14:val="solid"/>
            <w14:bevel/>
          </w14:textOutline>
        </w:rPr>
        <w:t>fonte:</w:t>
      </w:r>
      <w:r w:rsidR="000103C8">
        <w:rPr>
          <w:rFonts w:ascii="Arial" w:hAnsi="Arial" w:cs="Arial"/>
          <w:sz w:val="20"/>
          <w:szCs w:val="20"/>
          <w14:textOutline w14:w="0" w14:cap="flat" w14:cmpd="sng" w14:algn="ctr">
            <w14:noFill/>
            <w14:prstDash w14:val="solid"/>
            <w14:bevel/>
          </w14:textOutline>
        </w:rPr>
        <w:t xml:space="preserve"> </w:t>
      </w:r>
      <w:r w:rsidR="000103C8" w:rsidRPr="000103C8">
        <w:rPr>
          <w:rFonts w:ascii="Arial" w:hAnsi="Arial" w:cs="Arial"/>
          <w:i/>
          <w:iCs/>
          <w:sz w:val="20"/>
          <w:szCs w:val="20"/>
          <w14:textOutline w14:w="0" w14:cap="flat" w14:cmpd="sng" w14:algn="ctr">
            <w14:noFill/>
            <w14:prstDash w14:val="solid"/>
            <w14:bevel/>
          </w14:textOutline>
        </w:rPr>
        <w:t xml:space="preserve">Grand </w:t>
      </w:r>
      <w:proofErr w:type="spellStart"/>
      <w:r w:rsidR="000103C8" w:rsidRPr="000103C8">
        <w:rPr>
          <w:rFonts w:ascii="Arial" w:hAnsi="Arial" w:cs="Arial"/>
          <w:i/>
          <w:iCs/>
          <w:sz w:val="20"/>
          <w:szCs w:val="20"/>
          <w14:textOutline w14:w="0" w14:cap="flat" w14:cmpd="sng" w14:algn="ctr">
            <w14:noFill/>
            <w14:prstDash w14:val="solid"/>
            <w14:bevel/>
          </w14:textOutline>
        </w:rPr>
        <w:t>View</w:t>
      </w:r>
      <w:proofErr w:type="spellEnd"/>
      <w:r w:rsidR="000103C8" w:rsidRPr="000103C8">
        <w:rPr>
          <w:rFonts w:ascii="Arial" w:hAnsi="Arial" w:cs="Arial"/>
          <w:i/>
          <w:iCs/>
          <w:sz w:val="20"/>
          <w:szCs w:val="20"/>
          <w14:textOutline w14:w="0" w14:cap="flat" w14:cmpd="sng" w14:algn="ctr">
            <w14:noFill/>
            <w14:prstDash w14:val="solid"/>
            <w14:bevel/>
          </w14:textOutline>
        </w:rPr>
        <w:t xml:space="preserve"> </w:t>
      </w:r>
      <w:proofErr w:type="spellStart"/>
      <w:r w:rsidR="000103C8" w:rsidRPr="000103C8">
        <w:rPr>
          <w:rFonts w:ascii="Arial" w:hAnsi="Arial" w:cs="Arial"/>
          <w:i/>
          <w:iCs/>
          <w:sz w:val="20"/>
          <w:szCs w:val="20"/>
          <w14:textOutline w14:w="0" w14:cap="flat" w14:cmpd="sng" w14:algn="ctr">
            <w14:noFill/>
            <w14:prstDash w14:val="solid"/>
            <w14:bevel/>
          </w14:textOutline>
        </w:rPr>
        <w:t>Research</w:t>
      </w:r>
      <w:proofErr w:type="spellEnd"/>
      <w:r w:rsidR="000103C8">
        <w:rPr>
          <w:rFonts w:ascii="Arial" w:hAnsi="Arial" w:cs="Arial"/>
          <w:sz w:val="20"/>
          <w:szCs w:val="20"/>
          <w14:textOutline w14:w="0" w14:cap="flat" w14:cmpd="sng" w14:algn="ctr">
            <w14:noFill/>
            <w14:prstDash w14:val="solid"/>
            <w14:bevel/>
          </w14:textOutline>
        </w:rPr>
        <w:t xml:space="preserve">). </w:t>
      </w:r>
      <w:r w:rsidR="000103C8" w:rsidRPr="00251F50">
        <w:rPr>
          <w:rFonts w:ascii="Arial" w:hAnsi="Arial" w:cs="Arial"/>
          <w:b/>
          <w:bCs/>
          <w:sz w:val="20"/>
          <w:szCs w:val="20"/>
          <w14:textOutline w14:w="0" w14:cap="flat" w14:cmpd="sng" w14:algn="ctr">
            <w14:noFill/>
            <w14:prstDash w14:val="solid"/>
            <w14:bevel/>
          </w14:textOutline>
        </w:rPr>
        <w:t xml:space="preserve">L'integrazione dell'AI </w:t>
      </w:r>
      <w:r w:rsidR="000103C8" w:rsidRPr="00527325">
        <w:rPr>
          <w:rFonts w:ascii="Arial" w:hAnsi="Arial" w:cs="Arial"/>
          <w:sz w:val="20"/>
          <w:szCs w:val="20"/>
          <w14:textOutline w14:w="0" w14:cap="flat" w14:cmpd="sng" w14:algn="ctr">
            <w14:noFill/>
            <w14:prstDash w14:val="solid"/>
            <w14:bevel/>
          </w14:textOutline>
        </w:rPr>
        <w:t xml:space="preserve">è diventata fondamentale per molte aziende turistiche: </w:t>
      </w:r>
      <w:r w:rsidR="000103C8" w:rsidRPr="00251F50">
        <w:rPr>
          <w:rFonts w:ascii="Arial" w:hAnsi="Arial" w:cs="Arial"/>
          <w:b/>
          <w:bCs/>
          <w:sz w:val="20"/>
          <w:szCs w:val="20"/>
          <w14:textOutline w14:w="0" w14:cap="flat" w14:cmpd="sng" w14:algn="ctr">
            <w14:noFill/>
            <w14:prstDash w14:val="solid"/>
            <w14:bevel/>
          </w14:textOutline>
        </w:rPr>
        <w:t>circa il 57% ha aumentato l’uso dell’AI</w:t>
      </w:r>
      <w:r w:rsidR="000103C8" w:rsidRPr="00251F50">
        <w:rPr>
          <w:rFonts w:ascii="Arial" w:hAnsi="Arial" w:cs="Arial"/>
          <w:sz w:val="20"/>
          <w:szCs w:val="20"/>
          <w14:textOutline w14:w="0" w14:cap="flat" w14:cmpd="sng" w14:algn="ctr">
            <w14:noFill/>
            <w14:prstDash w14:val="solid"/>
            <w14:bevel/>
          </w14:textOutline>
        </w:rPr>
        <w:t xml:space="preserve"> dal 2022 al 2023, spinta soprattutto dalla necessità di migliorare l’efficienza operativa e rispondere a una clientela sempre più digitalizzata (</w:t>
      </w:r>
      <w:r w:rsidR="000103C8" w:rsidRPr="00251F50">
        <w:rPr>
          <w:rFonts w:ascii="Arial" w:hAnsi="Arial" w:cs="Arial"/>
          <w:i/>
          <w:iCs/>
          <w:sz w:val="20"/>
          <w:szCs w:val="20"/>
          <w14:textOutline w14:w="0" w14:cap="flat" w14:cmpd="sng" w14:algn="ctr">
            <w14:noFill/>
            <w14:prstDash w14:val="solid"/>
            <w14:bevel/>
          </w14:textOutline>
        </w:rPr>
        <w:t>Deloitte Insights, 2024</w:t>
      </w:r>
      <w:r w:rsidR="000103C8" w:rsidRPr="00251F50">
        <w:rPr>
          <w:rFonts w:ascii="Arial" w:hAnsi="Arial" w:cs="Arial"/>
          <w:sz w:val="20"/>
          <w:szCs w:val="20"/>
          <w14:textOutline w14:w="0" w14:cap="flat" w14:cmpd="sng" w14:algn="ctr">
            <w14:noFill/>
            <w14:prstDash w14:val="solid"/>
            <w14:bevel/>
          </w14:textOutline>
        </w:rPr>
        <w:t xml:space="preserve">). Allo stesso tempo, un’indagine di </w:t>
      </w:r>
      <w:proofErr w:type="spellStart"/>
      <w:r w:rsidR="00527325" w:rsidRPr="00527325">
        <w:rPr>
          <w:rFonts w:ascii="Arial" w:hAnsi="Arial" w:cs="Arial"/>
          <w:i/>
          <w:iCs/>
          <w:sz w:val="20"/>
          <w:szCs w:val="20"/>
          <w14:textOutline w14:w="0" w14:cap="flat" w14:cmpd="sng" w14:algn="ctr">
            <w14:noFill/>
            <w14:prstDash w14:val="solid"/>
            <w14:bevel/>
          </w14:textOutline>
        </w:rPr>
        <w:t>PhoCusWright</w:t>
      </w:r>
      <w:proofErr w:type="spellEnd"/>
      <w:r w:rsidR="00527325" w:rsidRPr="00251F50">
        <w:rPr>
          <w:rFonts w:ascii="Arial" w:hAnsi="Arial" w:cs="Arial"/>
          <w:sz w:val="20"/>
          <w:szCs w:val="20"/>
          <w14:textOutline w14:w="0" w14:cap="flat" w14:cmpd="sng" w14:algn="ctr">
            <w14:noFill/>
            <w14:prstDash w14:val="solid"/>
            <w14:bevel/>
          </w14:textOutline>
        </w:rPr>
        <w:t xml:space="preserve"> </w:t>
      </w:r>
      <w:r w:rsidR="000103C8" w:rsidRPr="00251F50">
        <w:rPr>
          <w:rFonts w:ascii="Arial" w:hAnsi="Arial" w:cs="Arial"/>
          <w:sz w:val="20"/>
          <w:szCs w:val="20"/>
          <w14:textOutline w14:w="0" w14:cap="flat" w14:cmpd="sng" w14:algn="ctr">
            <w14:noFill/>
            <w14:prstDash w14:val="solid"/>
            <w14:bevel/>
          </w14:textOutline>
        </w:rPr>
        <w:t xml:space="preserve">del 2024 ha rilevato che </w:t>
      </w:r>
      <w:r w:rsidR="000103C8" w:rsidRPr="00251F50">
        <w:rPr>
          <w:rFonts w:ascii="Arial" w:hAnsi="Arial" w:cs="Arial"/>
          <w:b/>
          <w:bCs/>
          <w:sz w:val="20"/>
          <w:szCs w:val="20"/>
          <w14:textOutline w14:w="0" w14:cap="flat" w14:cmpd="sng" w14:algn="ctr">
            <w14:noFill/>
            <w14:prstDash w14:val="solid"/>
            <w14:bevel/>
          </w14:textOutline>
        </w:rPr>
        <w:t xml:space="preserve">il 71% dei viaggiatori </w:t>
      </w:r>
      <w:r w:rsidR="000103C8" w:rsidRPr="00527325">
        <w:rPr>
          <w:rFonts w:ascii="Arial" w:hAnsi="Arial" w:cs="Arial"/>
          <w:sz w:val="20"/>
          <w:szCs w:val="20"/>
          <w14:textOutline w14:w="0" w14:cap="flat" w14:cmpd="sng" w14:algn="ctr">
            <w14:noFill/>
            <w14:prstDash w14:val="solid"/>
            <w14:bevel/>
          </w14:textOutline>
        </w:rPr>
        <w:t>intervistati si aspetta di poter usufruire di</w:t>
      </w:r>
      <w:r w:rsidR="000103C8" w:rsidRPr="00251F50">
        <w:rPr>
          <w:rFonts w:ascii="Arial" w:hAnsi="Arial" w:cs="Arial"/>
          <w:b/>
          <w:bCs/>
          <w:sz w:val="20"/>
          <w:szCs w:val="20"/>
          <w14:textOutline w14:w="0" w14:cap="flat" w14:cmpd="sng" w14:algn="ctr">
            <w14:noFill/>
            <w14:prstDash w14:val="solid"/>
            <w14:bevel/>
          </w14:textOutline>
        </w:rPr>
        <w:t xml:space="preserve"> servizi personalizzati</w:t>
      </w:r>
      <w:r w:rsidR="000103C8" w:rsidRPr="00251F50">
        <w:rPr>
          <w:rFonts w:ascii="Arial" w:hAnsi="Arial" w:cs="Arial"/>
          <w:sz w:val="20"/>
          <w:szCs w:val="20"/>
          <w14:textOutline w14:w="0" w14:cap="flat" w14:cmpd="sng" w14:algn="ctr">
            <w14:noFill/>
            <w14:prstDash w14:val="solid"/>
            <w14:bevel/>
          </w14:textOutline>
        </w:rPr>
        <w:t>, come suggerimenti di viaggio basati su preferenze precedenti</w:t>
      </w:r>
      <w:r w:rsidR="000103C8">
        <w:rPr>
          <w:rFonts w:ascii="Arial" w:hAnsi="Arial" w:cs="Arial"/>
          <w:sz w:val="20"/>
          <w:szCs w:val="20"/>
          <w14:textOutline w14:w="0" w14:cap="flat" w14:cmpd="sng" w14:algn="ctr">
            <w14:noFill/>
            <w14:prstDash w14:val="solid"/>
            <w14:bevel/>
          </w14:textOutline>
        </w:rPr>
        <w:t xml:space="preserve">. </w:t>
      </w:r>
      <w:r w:rsidR="0033057A" w:rsidRPr="00527325">
        <w:rPr>
          <w:rFonts w:ascii="Arial" w:hAnsi="Arial" w:cs="Arial"/>
          <w:sz w:val="20"/>
          <w:szCs w:val="20"/>
          <w14:textOutline w14:w="0" w14:cap="flat" w14:cmpd="sng" w14:algn="ctr">
            <w14:noFill/>
            <w14:prstDash w14:val="solid"/>
            <w14:bevel/>
          </w14:textOutline>
        </w:rPr>
        <w:t>Anche l’adozione di</w:t>
      </w:r>
      <w:r w:rsidR="0033057A" w:rsidRPr="00251F50">
        <w:rPr>
          <w:rFonts w:ascii="Arial" w:hAnsi="Arial" w:cs="Arial"/>
          <w:b/>
          <w:bCs/>
          <w:sz w:val="20"/>
          <w:szCs w:val="20"/>
          <w14:textOutline w14:w="0" w14:cap="flat" w14:cmpd="sng" w14:algn="ctr">
            <w14:noFill/>
            <w14:prstDash w14:val="solid"/>
            <w14:bevel/>
          </w14:textOutline>
        </w:rPr>
        <w:t xml:space="preserve"> chatbot e assistenti virtuali ha guadagnato terreno</w:t>
      </w:r>
      <w:r w:rsidR="0033057A" w:rsidRPr="00251F50">
        <w:rPr>
          <w:rFonts w:ascii="Arial" w:hAnsi="Arial" w:cs="Arial"/>
          <w:sz w:val="20"/>
          <w:szCs w:val="20"/>
          <w14:textOutline w14:w="0" w14:cap="flat" w14:cmpd="sng" w14:algn="ctr">
            <w14:noFill/>
            <w14:prstDash w14:val="solid"/>
            <w14:bevel/>
          </w14:textOutline>
        </w:rPr>
        <w:t>: il 33% delle aziende turistiche ha implementato assistenti AI per fornire supporto in tempo reale ai clienti</w:t>
      </w:r>
      <w:r w:rsidR="00516FA6">
        <w:rPr>
          <w:rFonts w:ascii="Arial" w:hAnsi="Arial" w:cs="Arial"/>
          <w:sz w:val="20"/>
          <w:szCs w:val="20"/>
          <w14:textOutline w14:w="0" w14:cap="flat" w14:cmpd="sng" w14:algn="ctr">
            <w14:noFill/>
            <w14:prstDash w14:val="solid"/>
            <w14:bevel/>
          </w14:textOutline>
        </w:rPr>
        <w:t xml:space="preserve"> </w:t>
      </w:r>
      <w:r w:rsidR="0033057A" w:rsidRPr="00251F50">
        <w:rPr>
          <w:rFonts w:ascii="Arial" w:hAnsi="Arial" w:cs="Arial"/>
          <w:sz w:val="20"/>
          <w:szCs w:val="20"/>
          <w14:textOutline w14:w="0" w14:cap="flat" w14:cmpd="sng" w14:algn="ctr">
            <w14:noFill/>
            <w14:prstDash w14:val="solid"/>
            <w14:bevel/>
          </w14:textOutline>
        </w:rPr>
        <w:t>(</w:t>
      </w:r>
      <w:proofErr w:type="spellStart"/>
      <w:r w:rsidR="0033057A" w:rsidRPr="00251F50">
        <w:rPr>
          <w:rFonts w:ascii="Arial" w:hAnsi="Arial" w:cs="Arial"/>
          <w:i/>
          <w:iCs/>
          <w:sz w:val="20"/>
          <w:szCs w:val="20"/>
          <w14:textOutline w14:w="0" w14:cap="flat" w14:cmpd="sng" w14:algn="ctr">
            <w14:noFill/>
            <w14:prstDash w14:val="solid"/>
            <w14:bevel/>
          </w14:textOutline>
        </w:rPr>
        <w:t>Phocuswire</w:t>
      </w:r>
      <w:proofErr w:type="spellEnd"/>
      <w:r w:rsidR="0033057A" w:rsidRPr="00251F50">
        <w:rPr>
          <w:rFonts w:ascii="Arial" w:hAnsi="Arial" w:cs="Arial"/>
          <w:i/>
          <w:iCs/>
          <w:sz w:val="20"/>
          <w:szCs w:val="20"/>
          <w14:textOutline w14:w="0" w14:cap="flat" w14:cmpd="sng" w14:algn="ctr">
            <w14:noFill/>
            <w14:prstDash w14:val="solid"/>
            <w14:bevel/>
          </w14:textOutline>
        </w:rPr>
        <w:t xml:space="preserve"> AI Survey, 2024</w:t>
      </w:r>
      <w:r w:rsidR="0033057A" w:rsidRPr="00251F50">
        <w:rPr>
          <w:rFonts w:ascii="Arial" w:hAnsi="Arial" w:cs="Arial"/>
          <w:sz w:val="20"/>
          <w:szCs w:val="20"/>
          <w14:textOutline w14:w="0" w14:cap="flat" w14:cmpd="sng" w14:algn="ctr">
            <w14:noFill/>
            <w14:prstDash w14:val="solid"/>
            <w14:bevel/>
          </w14:textOutline>
        </w:rPr>
        <w:t xml:space="preserve">). </w:t>
      </w:r>
      <w:r w:rsidR="00527325">
        <w:rPr>
          <w:rFonts w:ascii="Arial" w:hAnsi="Arial" w:cs="Arial"/>
          <w:sz w:val="20"/>
          <w:szCs w:val="20"/>
          <w14:textOutline w14:w="0" w14:cap="flat" w14:cmpd="sng" w14:algn="ctr">
            <w14:noFill/>
            <w14:prstDash w14:val="solid"/>
            <w14:bevel/>
          </w14:textOutline>
        </w:rPr>
        <w:t xml:space="preserve">Si tratta di </w:t>
      </w:r>
      <w:r w:rsidR="0033057A" w:rsidRPr="00251F50">
        <w:rPr>
          <w:rFonts w:ascii="Arial" w:hAnsi="Arial" w:cs="Arial"/>
          <w:sz w:val="20"/>
          <w:szCs w:val="20"/>
          <w14:textOutline w14:w="0" w14:cap="flat" w14:cmpd="sng" w14:algn="ctr">
            <w14:noFill/>
            <w14:prstDash w14:val="solid"/>
            <w14:bevel/>
          </w14:textOutline>
        </w:rPr>
        <w:t>strumenti</w:t>
      </w:r>
      <w:r w:rsidR="00527325">
        <w:rPr>
          <w:rFonts w:ascii="Arial" w:hAnsi="Arial" w:cs="Arial"/>
          <w:sz w:val="20"/>
          <w:szCs w:val="20"/>
          <w14:textOutline w14:w="0" w14:cap="flat" w14:cmpd="sng" w14:algn="ctr">
            <w14:noFill/>
            <w14:prstDash w14:val="solid"/>
            <w14:bevel/>
          </w14:textOutline>
        </w:rPr>
        <w:t xml:space="preserve"> che,</w:t>
      </w:r>
      <w:r w:rsidR="0033057A" w:rsidRPr="00251F50">
        <w:rPr>
          <w:rFonts w:ascii="Arial" w:hAnsi="Arial" w:cs="Arial"/>
          <w:sz w:val="20"/>
          <w:szCs w:val="20"/>
          <w14:textOutline w14:w="0" w14:cap="flat" w14:cmpd="sng" w14:algn="ctr">
            <w14:noFill/>
            <w14:prstDash w14:val="solid"/>
            <w14:bevel/>
          </w14:textOutline>
        </w:rPr>
        <w:t xml:space="preserve"> oltre a ridurre i tempi di attesa, consentono al personale umano di concentrarsi su situazioni più complesse, migliorando l’esperienza complessiva del cliente. </w:t>
      </w:r>
    </w:p>
    <w:p w14:paraId="22001955" w14:textId="755A0D2E" w:rsidR="0033057A" w:rsidRPr="00251F50" w:rsidRDefault="00EA6782" w:rsidP="00ED066A">
      <w:pPr>
        <w:spacing w:after="120"/>
        <w:ind w:left="-142" w:right="-143"/>
        <w:jc w:val="both"/>
        <w:rPr>
          <w:rFonts w:ascii="Arial" w:hAnsi="Arial" w:cs="Arial"/>
          <w:sz w:val="22"/>
          <w:szCs w:val="22"/>
          <w14:textOutline w14:w="0" w14:cap="flat" w14:cmpd="sng" w14:algn="ctr">
            <w14:noFill/>
            <w14:prstDash w14:val="solid"/>
            <w14:bevel/>
          </w14:textOutline>
        </w:rPr>
      </w:pPr>
      <w:r>
        <w:rPr>
          <w:rFonts w:ascii="Arial" w:hAnsi="Arial" w:cs="Arial"/>
          <w:b/>
          <w:bCs/>
          <w:sz w:val="22"/>
          <w:szCs w:val="22"/>
          <w14:textOutline w14:w="0" w14:cap="flat" w14:cmpd="sng" w14:algn="ctr">
            <w14:noFill/>
            <w14:prstDash w14:val="solid"/>
            <w14:bevel/>
          </w14:textOutline>
        </w:rPr>
        <w:t>Il tema di BTO: l</w:t>
      </w:r>
      <w:r w:rsidR="0033057A" w:rsidRPr="00251F50">
        <w:rPr>
          <w:rFonts w:ascii="Arial" w:hAnsi="Arial" w:cs="Arial"/>
          <w:b/>
          <w:bCs/>
          <w:sz w:val="22"/>
          <w:szCs w:val="22"/>
          <w14:textOutline w14:w="0" w14:cap="flat" w14:cmpd="sng" w14:algn="ctr">
            <w14:noFill/>
            <w14:prstDash w14:val="solid"/>
            <w14:bevel/>
          </w14:textOutline>
        </w:rPr>
        <w:t>a sfida dell’equilibrio tra AI e umanità</w:t>
      </w:r>
    </w:p>
    <w:p w14:paraId="78D89862" w14:textId="1F7FD670" w:rsidR="0033057A" w:rsidRPr="00251F50" w:rsidRDefault="0033057A" w:rsidP="0033057A">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L’introduzione dell'AI nel turismo solleva la questione di come bilanciare automazione e interazione umana. Mentre l'AI può migliorare la qualità dell'assistenza, ridurre i costi e permettere una personalizzazione avanzata delle offerte, il rischio è di creare esperienze impersonali. Studi recenti indicano che l’adozione dell'AI nel settore potrebbe ridurre i costi operativi delle aziende fino al 30%, consentendo al contempo di riallocare le risorse umane in ruoli strategici o di interazione diretta con i clienti, preservando così il tocco umano</w:t>
      </w:r>
      <w:r w:rsidR="00516FA6">
        <w:rPr>
          <w:rFonts w:ascii="Arial" w:hAnsi="Arial" w:cs="Arial"/>
          <w:sz w:val="20"/>
          <w:szCs w:val="20"/>
          <w14:textOutline w14:w="0" w14:cap="flat" w14:cmpd="sng" w14:algn="ctr">
            <w14:noFill/>
            <w14:prstDash w14:val="solid"/>
            <w14:bevel/>
          </w14:textOutline>
        </w:rPr>
        <w:t xml:space="preserve"> (</w:t>
      </w:r>
      <w:r w:rsidR="00516FA6" w:rsidRPr="00516FA6">
        <w:rPr>
          <w:rFonts w:ascii="Arial" w:hAnsi="Arial" w:cs="Arial"/>
          <w:i/>
          <w:iCs/>
          <w:sz w:val="20"/>
          <w:szCs w:val="20"/>
          <w14:textOutline w14:w="0" w14:cap="flat" w14:cmpd="sng" w14:algn="ctr">
            <w14:noFill/>
            <w14:prstDash w14:val="solid"/>
            <w14:bevel/>
          </w14:textOutline>
        </w:rPr>
        <w:t xml:space="preserve">fonte: </w:t>
      </w:r>
      <w:r w:rsidR="00516FA6" w:rsidRPr="00251F50">
        <w:rPr>
          <w:rFonts w:ascii="Arial" w:hAnsi="Arial" w:cs="Arial"/>
          <w:i/>
          <w:iCs/>
          <w:sz w:val="20"/>
          <w:szCs w:val="20"/>
          <w14:textOutline w14:w="0" w14:cap="flat" w14:cmpd="sng" w14:algn="ctr">
            <w14:noFill/>
            <w14:prstDash w14:val="solid"/>
            <w14:bevel/>
          </w14:textOutline>
        </w:rPr>
        <w:t>McKinsey &amp; Company</w:t>
      </w:r>
      <w:r w:rsidR="00516FA6">
        <w:rPr>
          <w:rFonts w:ascii="Arial" w:hAnsi="Arial" w:cs="Arial"/>
          <w:i/>
          <w:iCs/>
          <w:sz w:val="20"/>
          <w:szCs w:val="20"/>
          <w14:textOutline w14:w="0" w14:cap="flat" w14:cmpd="sng" w14:algn="ctr">
            <w14:noFill/>
            <w14:prstDash w14:val="solid"/>
            <w14:bevel/>
          </w14:textOutline>
        </w:rPr>
        <w:t>)</w:t>
      </w:r>
      <w:r w:rsidRPr="00251F50">
        <w:rPr>
          <w:rFonts w:ascii="Arial" w:hAnsi="Arial" w:cs="Arial"/>
          <w:sz w:val="20"/>
          <w:szCs w:val="20"/>
          <w14:textOutline w14:w="0" w14:cap="flat" w14:cmpd="sng" w14:algn="ctr">
            <w14:noFill/>
            <w14:prstDash w14:val="solid"/>
            <w14:bevel/>
          </w14:textOutline>
        </w:rPr>
        <w:t>.</w:t>
      </w:r>
    </w:p>
    <w:p w14:paraId="15E274BE" w14:textId="77777777" w:rsidR="00755F88" w:rsidRDefault="0033057A" w:rsidP="00EA6782">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L'AI non è solo questione di automazione: tecnologie come il riconoscimento vocale e i consigli personalizzati diventano strumenti per potenziare l’esperienza del cliente, aprendo nuove opportunità di esplorazione culturale e facilitando l'accesso a luoghi meno conosciuti. Questo tema è ben rappresentato nel programma del BTO 2024, che esplorerà come il concetto di "</w:t>
      </w:r>
      <w:r w:rsidRPr="00516FA6">
        <w:rPr>
          <w:rFonts w:ascii="Arial" w:hAnsi="Arial" w:cs="Arial"/>
          <w:b/>
          <w:bCs/>
          <w:sz w:val="20"/>
          <w:szCs w:val="20"/>
          <w14:textOutline w14:w="0" w14:cap="flat" w14:cmpd="sng" w14:algn="ctr">
            <w14:noFill/>
            <w14:prstDash w14:val="solid"/>
            <w14:bevel/>
          </w14:textOutline>
        </w:rPr>
        <w:t xml:space="preserve">AI </w:t>
      </w:r>
      <w:proofErr w:type="spellStart"/>
      <w:r w:rsidRPr="00516FA6">
        <w:rPr>
          <w:rFonts w:ascii="Arial" w:hAnsi="Arial" w:cs="Arial"/>
          <w:b/>
          <w:bCs/>
          <w:sz w:val="20"/>
          <w:szCs w:val="20"/>
          <w14:textOutline w14:w="0" w14:cap="flat" w14:cmpd="sng" w14:algn="ctr">
            <w14:noFill/>
            <w14:prstDash w14:val="solid"/>
            <w14:bevel/>
          </w14:textOutline>
        </w:rPr>
        <w:t>Confluence</w:t>
      </w:r>
      <w:proofErr w:type="spellEnd"/>
      <w:r w:rsidRPr="00251F50">
        <w:rPr>
          <w:rFonts w:ascii="Arial" w:hAnsi="Arial" w:cs="Arial"/>
          <w:sz w:val="20"/>
          <w:szCs w:val="20"/>
          <w14:textOutline w14:w="0" w14:cap="flat" w14:cmpd="sng" w14:algn="ctr">
            <w14:noFill/>
            <w14:prstDash w14:val="solid"/>
            <w14:bevel/>
          </w14:textOutline>
        </w:rPr>
        <w:t xml:space="preserve">" possa valorizzare il turismo senza snaturare l'elemento umano, dimostrando che la fusione tra intelligenza artificiale e competenze umane può migliorare l’esperienza turistica mantenendo l'autenticità dell’interazione umana a cominciare dai </w:t>
      </w:r>
      <w:proofErr w:type="spellStart"/>
      <w:r w:rsidRPr="00251F50">
        <w:rPr>
          <w:rFonts w:ascii="Arial" w:hAnsi="Arial" w:cs="Arial"/>
          <w:sz w:val="20"/>
          <w:szCs w:val="20"/>
          <w14:textOutline w14:w="0" w14:cap="flat" w14:cmpd="sng" w14:algn="ctr">
            <w14:noFill/>
            <w14:prstDash w14:val="solid"/>
            <w14:bevel/>
          </w14:textOutline>
        </w:rPr>
        <w:t>topic</w:t>
      </w:r>
      <w:proofErr w:type="spellEnd"/>
      <w:r w:rsidRPr="00251F50">
        <w:rPr>
          <w:rFonts w:ascii="Arial" w:hAnsi="Arial" w:cs="Arial"/>
          <w:sz w:val="20"/>
          <w:szCs w:val="20"/>
          <w14:textOutline w14:w="0" w14:cap="flat" w14:cmpd="sng" w14:algn="ctr">
            <w14:noFill/>
            <w14:prstDash w14:val="solid"/>
            <w14:bevel/>
          </w14:textOutline>
        </w:rPr>
        <w:t>.</w:t>
      </w:r>
      <w:r w:rsidR="00EA6782">
        <w:rPr>
          <w:rFonts w:ascii="Arial" w:hAnsi="Arial" w:cs="Arial"/>
          <w:sz w:val="20"/>
          <w:szCs w:val="20"/>
          <w14:textOutline w14:w="0" w14:cap="flat" w14:cmpd="sng" w14:algn="ctr">
            <w14:noFill/>
            <w14:prstDash w14:val="solid"/>
            <w14:bevel/>
          </w14:textOutline>
        </w:rPr>
        <w:t xml:space="preserve"> </w:t>
      </w:r>
    </w:p>
    <w:p w14:paraId="7FD1B2E2" w14:textId="41118C02" w:rsidR="00755F88" w:rsidRDefault="00755F88" w:rsidP="00755F88">
      <w:pPr>
        <w:spacing w:after="120"/>
        <w:ind w:left="-142" w:right="-143"/>
        <w:jc w:val="both"/>
        <w:rPr>
          <w:rFonts w:ascii="Arial" w:hAnsi="Arial" w:cs="Arial"/>
          <w:sz w:val="20"/>
          <w:szCs w:val="20"/>
          <w14:textOutline w14:w="0" w14:cap="flat" w14:cmpd="sng" w14:algn="ctr">
            <w14:noFill/>
            <w14:prstDash w14:val="solid"/>
            <w14:bevel/>
          </w14:textOutline>
        </w:rPr>
      </w:pPr>
      <w:r w:rsidRPr="00755F88">
        <w:rPr>
          <w:rFonts w:ascii="Arial" w:hAnsi="Arial" w:cs="Arial"/>
          <w:sz w:val="20"/>
          <w:szCs w:val="20"/>
          <w14:textOutline w14:w="0" w14:cap="flat" w14:cmpd="sng" w14:algn="ctr">
            <w14:noFill/>
            <w14:prstDash w14:val="solid"/>
            <w14:bevel/>
          </w14:textOutline>
        </w:rPr>
        <w:t xml:space="preserve">Come per </w:t>
      </w:r>
      <w:r>
        <w:rPr>
          <w:rFonts w:ascii="Arial" w:hAnsi="Arial" w:cs="Arial"/>
          <w:sz w:val="20"/>
          <w:szCs w:val="20"/>
          <w14:textOutline w14:w="0" w14:cap="flat" w14:cmpd="sng" w14:algn="ctr">
            <w14:noFill/>
            <w14:prstDash w14:val="solid"/>
            <w14:bevel/>
          </w14:textOutline>
        </w:rPr>
        <w:t xml:space="preserve">le </w:t>
      </w:r>
      <w:r w:rsidRPr="00755F88">
        <w:rPr>
          <w:rFonts w:ascii="Arial" w:hAnsi="Arial" w:cs="Arial"/>
          <w:sz w:val="20"/>
          <w:szCs w:val="20"/>
          <w14:textOutline w14:w="0" w14:cap="flat" w14:cmpd="sng" w14:algn="ctr">
            <w14:noFill/>
            <w14:prstDash w14:val="solid"/>
            <w14:bevel/>
          </w14:textOutline>
        </w:rPr>
        <w:t>passat</w:t>
      </w:r>
      <w:r>
        <w:rPr>
          <w:rFonts w:ascii="Arial" w:hAnsi="Arial" w:cs="Arial"/>
          <w:sz w:val="20"/>
          <w:szCs w:val="20"/>
          <w14:textOutline w14:w="0" w14:cap="flat" w14:cmpd="sng" w14:algn="ctr">
            <w14:noFill/>
            <w14:prstDash w14:val="solid"/>
            <w14:bevel/>
          </w14:textOutline>
        </w:rPr>
        <w:t>e</w:t>
      </w:r>
      <w:r w:rsidRPr="00755F88">
        <w:rPr>
          <w:rFonts w:ascii="Arial" w:hAnsi="Arial" w:cs="Arial"/>
          <w:sz w:val="20"/>
          <w:szCs w:val="20"/>
          <w14:textOutline w14:w="0" w14:cap="flat" w14:cmpd="sng" w14:algn="ctr">
            <w14:noFill/>
            <w14:prstDash w14:val="solid"/>
            <w14:bevel/>
          </w14:textOutline>
        </w:rPr>
        <w:t xml:space="preserve"> edizion</w:t>
      </w:r>
      <w:r>
        <w:rPr>
          <w:rFonts w:ascii="Arial" w:hAnsi="Arial" w:cs="Arial"/>
          <w:sz w:val="20"/>
          <w:szCs w:val="20"/>
          <w14:textOutline w14:w="0" w14:cap="flat" w14:cmpd="sng" w14:algn="ctr">
            <w14:noFill/>
            <w14:prstDash w14:val="solid"/>
            <w14:bevel/>
          </w14:textOutline>
        </w:rPr>
        <w:t>i</w:t>
      </w:r>
      <w:r w:rsidRPr="00755F88">
        <w:rPr>
          <w:rFonts w:ascii="Arial" w:hAnsi="Arial" w:cs="Arial"/>
          <w:sz w:val="20"/>
          <w:szCs w:val="20"/>
          <w14:textOutline w14:w="0" w14:cap="flat" w14:cmpd="sng" w14:algn="ctr">
            <w14:noFill/>
            <w14:prstDash w14:val="solid"/>
            <w14:bevel/>
          </w14:textOutline>
        </w:rPr>
        <w:t xml:space="preserve">, la Camera di </w:t>
      </w:r>
      <w:r w:rsidR="002F437F">
        <w:rPr>
          <w:rFonts w:ascii="Arial" w:hAnsi="Arial" w:cs="Arial"/>
          <w:sz w:val="20"/>
          <w:szCs w:val="20"/>
          <w14:textOutline w14:w="0" w14:cap="flat" w14:cmpd="sng" w14:algn="ctr">
            <w14:noFill/>
            <w14:prstDash w14:val="solid"/>
            <w14:bevel/>
          </w14:textOutline>
        </w:rPr>
        <w:t>c</w:t>
      </w:r>
      <w:r w:rsidRPr="00755F88">
        <w:rPr>
          <w:rFonts w:ascii="Arial" w:hAnsi="Arial" w:cs="Arial"/>
          <w:sz w:val="20"/>
          <w:szCs w:val="20"/>
          <w14:textOutline w14:w="0" w14:cap="flat" w14:cmpd="sng" w14:algn="ctr">
            <w14:noFill/>
            <w14:prstDash w14:val="solid"/>
            <w14:bevel/>
          </w14:textOutline>
        </w:rPr>
        <w:t xml:space="preserve">ommercio di Firenze </w:t>
      </w:r>
      <w:r>
        <w:rPr>
          <w:rFonts w:ascii="Arial" w:hAnsi="Arial" w:cs="Arial"/>
          <w:sz w:val="20"/>
          <w:szCs w:val="20"/>
          <w14:textOutline w14:w="0" w14:cap="flat" w14:cmpd="sng" w14:algn="ctr">
            <w14:noFill/>
            <w14:prstDash w14:val="solid"/>
            <w14:bevel/>
          </w14:textOutline>
        </w:rPr>
        <w:t>ha organizzato due</w:t>
      </w:r>
      <w:r w:rsidRPr="00755F88">
        <w:rPr>
          <w:rFonts w:ascii="Arial" w:hAnsi="Arial" w:cs="Arial"/>
          <w:sz w:val="20"/>
          <w:szCs w:val="20"/>
          <w14:textOutline w14:w="0" w14:cap="flat" w14:cmpd="sng" w14:algn="ctr">
            <w14:noFill/>
            <w14:prstDash w14:val="solid"/>
            <w14:bevel/>
          </w14:textOutline>
        </w:rPr>
        <w:t xml:space="preserve"> tappe di avvicinamento alla manifestazione, </w:t>
      </w:r>
      <w:r>
        <w:rPr>
          <w:rFonts w:ascii="Arial" w:hAnsi="Arial" w:cs="Arial"/>
          <w:sz w:val="20"/>
          <w:szCs w:val="20"/>
          <w14:textOutline w14:w="0" w14:cap="flat" w14:cmpd="sng" w14:algn="ctr">
            <w14:noFill/>
            <w14:prstDash w14:val="solid"/>
            <w14:bevel/>
          </w14:textOutline>
        </w:rPr>
        <w:t>s</w:t>
      </w:r>
      <w:r w:rsidRPr="00755F88">
        <w:rPr>
          <w:rFonts w:ascii="Arial" w:hAnsi="Arial" w:cs="Arial"/>
          <w:sz w:val="20"/>
          <w:szCs w:val="20"/>
          <w14:textOutline w14:w="0" w14:cap="flat" w14:cmpd="sng" w14:algn="ctr">
            <w14:noFill/>
            <w14:prstDash w14:val="solid"/>
            <w14:bevel/>
          </w14:textOutline>
        </w:rPr>
        <w:t>frutta</w:t>
      </w:r>
      <w:r>
        <w:rPr>
          <w:rFonts w:ascii="Arial" w:hAnsi="Arial" w:cs="Arial"/>
          <w:sz w:val="20"/>
          <w:szCs w:val="20"/>
          <w14:textOutline w14:w="0" w14:cap="flat" w14:cmpd="sng" w14:algn="ctr">
            <w14:noFill/>
            <w14:prstDash w14:val="solid"/>
            <w14:bevel/>
          </w14:textOutline>
        </w:rPr>
        <w:t>ndo</w:t>
      </w:r>
      <w:r w:rsidR="002F437F">
        <w:rPr>
          <w:rFonts w:ascii="Arial" w:hAnsi="Arial" w:cs="Arial"/>
          <w:sz w:val="20"/>
          <w:szCs w:val="20"/>
          <w14:textOutline w14:w="0" w14:cap="flat" w14:cmpd="sng" w14:algn="ctr">
            <w14:noFill/>
            <w14:prstDash w14:val="solid"/>
            <w14:bevel/>
          </w14:textOutline>
        </w:rPr>
        <w:t xml:space="preserve"> </w:t>
      </w:r>
      <w:r w:rsidRPr="00755F88">
        <w:rPr>
          <w:rFonts w:ascii="Arial" w:hAnsi="Arial" w:cs="Arial"/>
          <w:sz w:val="20"/>
          <w:szCs w:val="20"/>
          <w14:textOutline w14:w="0" w14:cap="flat" w14:cmpd="sng" w14:algn="ctr">
            <w14:noFill/>
            <w14:prstDash w14:val="solid"/>
            <w14:bevel/>
          </w14:textOutline>
        </w:rPr>
        <w:t>le potenzialità della rete camerale nazionale</w:t>
      </w:r>
      <w:r>
        <w:rPr>
          <w:rFonts w:ascii="Arial" w:hAnsi="Arial" w:cs="Arial"/>
          <w:sz w:val="20"/>
          <w:szCs w:val="20"/>
          <w14:textOutline w14:w="0" w14:cap="flat" w14:cmpd="sng" w14:algn="ctr">
            <w14:noFill/>
            <w14:prstDash w14:val="solid"/>
            <w14:bevel/>
          </w14:textOutline>
        </w:rPr>
        <w:t>. Le prima</w:t>
      </w:r>
      <w:r w:rsidRPr="00755F88">
        <w:rPr>
          <w:rFonts w:ascii="Arial" w:hAnsi="Arial" w:cs="Arial"/>
          <w:sz w:val="20"/>
          <w:szCs w:val="20"/>
          <w14:textOutline w14:w="0" w14:cap="flat" w14:cmpd="sng" w14:algn="ctr">
            <w14:noFill/>
            <w14:prstDash w14:val="solid"/>
            <w14:bevel/>
          </w14:textOutline>
        </w:rPr>
        <w:t xml:space="preserve"> preview “</w:t>
      </w:r>
      <w:r w:rsidRPr="002F437F">
        <w:rPr>
          <w:rFonts w:ascii="Arial" w:hAnsi="Arial" w:cs="Arial"/>
          <w:b/>
          <w:bCs/>
          <w:sz w:val="20"/>
          <w:szCs w:val="20"/>
          <w14:textOutline w14:w="0" w14:cap="flat" w14:cmpd="sng" w14:algn="ctr">
            <w14:noFill/>
            <w14:prstDash w14:val="solid"/>
            <w14:bevel/>
          </w14:textOutline>
        </w:rPr>
        <w:t>BTO ON TOUR</w:t>
      </w:r>
      <w:r w:rsidRPr="00755F88">
        <w:rPr>
          <w:rFonts w:ascii="Arial" w:hAnsi="Arial" w:cs="Arial"/>
          <w:sz w:val="20"/>
          <w:szCs w:val="20"/>
          <w14:textOutline w14:w="0" w14:cap="flat" w14:cmpd="sng" w14:algn="ctr">
            <w14:noFill/>
            <w14:prstDash w14:val="solid"/>
            <w14:bevel/>
          </w14:textOutline>
        </w:rPr>
        <w:t xml:space="preserve">” </w:t>
      </w:r>
      <w:r>
        <w:rPr>
          <w:rFonts w:ascii="Arial" w:hAnsi="Arial" w:cs="Arial"/>
          <w:sz w:val="20"/>
          <w:szCs w:val="20"/>
          <w14:textOutline w14:w="0" w14:cap="flat" w14:cmpd="sng" w14:algn="ctr">
            <w14:noFill/>
            <w14:prstDash w14:val="solid"/>
            <w14:bevel/>
          </w14:textOutline>
        </w:rPr>
        <w:t>si è</w:t>
      </w:r>
      <w:r w:rsidRPr="00755F88">
        <w:rPr>
          <w:rFonts w:ascii="Arial" w:hAnsi="Arial" w:cs="Arial"/>
          <w:sz w:val="20"/>
          <w:szCs w:val="20"/>
          <w14:textOutline w14:w="0" w14:cap="flat" w14:cmpd="sng" w14:algn="ctr">
            <w14:noFill/>
            <w14:prstDash w14:val="solid"/>
            <w14:bevel/>
          </w14:textOutline>
        </w:rPr>
        <w:t xml:space="preserve"> </w:t>
      </w:r>
      <w:r>
        <w:rPr>
          <w:rFonts w:ascii="Arial" w:hAnsi="Arial" w:cs="Arial"/>
          <w:sz w:val="20"/>
          <w:szCs w:val="20"/>
          <w14:textOutline w14:w="0" w14:cap="flat" w14:cmpd="sng" w14:algn="ctr">
            <w14:noFill/>
            <w14:prstDash w14:val="solid"/>
            <w14:bevel/>
          </w14:textOutline>
        </w:rPr>
        <w:t xml:space="preserve">svolta a </w:t>
      </w:r>
      <w:r w:rsidRPr="00755F88">
        <w:rPr>
          <w:rFonts w:ascii="Arial" w:hAnsi="Arial" w:cs="Arial"/>
          <w:sz w:val="20"/>
          <w:szCs w:val="20"/>
          <w14:textOutline w14:w="0" w14:cap="flat" w14:cmpd="sng" w14:algn="ctr">
            <w14:noFill/>
            <w14:prstDash w14:val="solid"/>
            <w14:bevel/>
          </w14:textOutline>
        </w:rPr>
        <w:t xml:space="preserve">Perugia il 29 ottobre (in collaborazione con la Camera di commercio dell’Umbria) e </w:t>
      </w:r>
      <w:r>
        <w:rPr>
          <w:rFonts w:ascii="Arial" w:hAnsi="Arial" w:cs="Arial"/>
          <w:sz w:val="20"/>
          <w:szCs w:val="20"/>
          <w14:textOutline w14:w="0" w14:cap="flat" w14:cmpd="sng" w14:algn="ctr">
            <w14:noFill/>
            <w14:prstDash w14:val="solid"/>
            <w14:bevel/>
          </w14:textOutline>
        </w:rPr>
        <w:t xml:space="preserve">la prossima si terrà </w:t>
      </w:r>
      <w:r w:rsidRPr="00755F88">
        <w:rPr>
          <w:rFonts w:ascii="Arial" w:hAnsi="Arial" w:cs="Arial"/>
          <w:sz w:val="20"/>
          <w:szCs w:val="20"/>
          <w14:textOutline w14:w="0" w14:cap="flat" w14:cmpd="sng" w14:algn="ctr">
            <w14:noFill/>
            <w14:prstDash w14:val="solid"/>
            <w14:bevel/>
          </w14:textOutline>
        </w:rPr>
        <w:t>a Torino il 4 novembre (in collaborazione con la Camera di commercio di Torino).</w:t>
      </w:r>
    </w:p>
    <w:p w14:paraId="33C985BF" w14:textId="46E04F2C" w:rsidR="002F437F" w:rsidRDefault="002F437F" w:rsidP="00755F88">
      <w:pPr>
        <w:spacing w:after="120"/>
        <w:ind w:left="-142" w:right="-143"/>
        <w:jc w:val="both"/>
        <w:rPr>
          <w:rFonts w:ascii="Arial" w:hAnsi="Arial" w:cs="Arial"/>
          <w:sz w:val="20"/>
          <w:szCs w:val="20"/>
          <w14:textOutline w14:w="0" w14:cap="flat" w14:cmpd="sng" w14:algn="ctr">
            <w14:noFill/>
            <w14:prstDash w14:val="solid"/>
            <w14:bevel/>
          </w14:textOutline>
        </w:rPr>
      </w:pPr>
      <w:r>
        <w:rPr>
          <w:rFonts w:ascii="Arial" w:hAnsi="Arial" w:cs="Arial"/>
          <w:sz w:val="20"/>
          <w:szCs w:val="20"/>
          <w14:textOutline w14:w="0" w14:cap="flat" w14:cmpd="sng" w14:algn="ctr">
            <w14:noFill/>
            <w14:prstDash w14:val="solid"/>
            <w14:bevel/>
          </w14:textOutline>
        </w:rPr>
        <w:t>M</w:t>
      </w:r>
      <w:r w:rsidRPr="00831DD0">
        <w:rPr>
          <w:rFonts w:ascii="Arial" w:hAnsi="Arial" w:cs="Arial"/>
          <w:sz w:val="20"/>
          <w:szCs w:val="20"/>
          <w14:textOutline w14:w="0" w14:cap="flat" w14:cmpd="sng" w14:algn="ctr">
            <w14:noFill/>
            <w14:prstDash w14:val="solid"/>
            <w14:bevel/>
          </w14:textOutline>
        </w:rPr>
        <w:t>a vediamo come si snoda il programma nei suoi</w:t>
      </w:r>
      <w:r>
        <w:rPr>
          <w:rFonts w:ascii="Arial" w:hAnsi="Arial" w:cs="Arial"/>
          <w:b/>
          <w:bCs/>
          <w:sz w:val="20"/>
          <w:szCs w:val="20"/>
          <w14:textOutline w14:w="0" w14:cap="flat" w14:cmpd="sng" w14:algn="ctr">
            <w14:noFill/>
            <w14:prstDash w14:val="solid"/>
            <w14:bevel/>
          </w14:textOutline>
        </w:rPr>
        <w:t xml:space="preserve"> quattro </w:t>
      </w:r>
      <w:proofErr w:type="spellStart"/>
      <w:r>
        <w:rPr>
          <w:rFonts w:ascii="Arial" w:hAnsi="Arial" w:cs="Arial"/>
          <w:b/>
          <w:bCs/>
          <w:sz w:val="20"/>
          <w:szCs w:val="20"/>
          <w14:textOutline w14:w="0" w14:cap="flat" w14:cmpd="sng" w14:algn="ctr">
            <w14:noFill/>
            <w14:prstDash w14:val="solid"/>
            <w14:bevel/>
          </w14:textOutline>
        </w:rPr>
        <w:t>topic</w:t>
      </w:r>
      <w:proofErr w:type="spellEnd"/>
      <w:r>
        <w:rPr>
          <w:rFonts w:ascii="Arial" w:hAnsi="Arial" w:cs="Arial"/>
          <w:b/>
          <w:bCs/>
          <w:sz w:val="20"/>
          <w:szCs w:val="20"/>
          <w14:textOutline w14:w="0" w14:cap="flat" w14:cmpd="sng" w14:algn="ctr">
            <w14:noFill/>
            <w14:prstDash w14:val="solid"/>
            <w14:bevel/>
          </w14:textOutline>
        </w:rPr>
        <w:t xml:space="preserve">: </w:t>
      </w:r>
      <w:proofErr w:type="spellStart"/>
      <w:r w:rsidRPr="00831DD0">
        <w:rPr>
          <w:rFonts w:ascii="Arial" w:hAnsi="Arial" w:cs="Arial"/>
          <w:b/>
          <w:bCs/>
          <w:sz w:val="20"/>
          <w:szCs w:val="20"/>
          <w14:textOutline w14:w="0" w14:cap="flat" w14:cmpd="sng" w14:algn="ctr">
            <w14:noFill/>
            <w14:prstDash w14:val="solid"/>
            <w14:bevel/>
          </w14:textOutline>
        </w:rPr>
        <w:t>Destination</w:t>
      </w:r>
      <w:proofErr w:type="spellEnd"/>
      <w:r>
        <w:rPr>
          <w:rFonts w:ascii="Arial" w:hAnsi="Arial" w:cs="Arial"/>
          <w:b/>
          <w:bCs/>
          <w:sz w:val="20"/>
          <w:szCs w:val="20"/>
          <w14:textOutline w14:w="0" w14:cap="flat" w14:cmpd="sng" w14:algn="ctr">
            <w14:noFill/>
            <w14:prstDash w14:val="solid"/>
            <w14:bevel/>
          </w14:textOutline>
        </w:rPr>
        <w:t xml:space="preserve">, </w:t>
      </w:r>
      <w:r w:rsidRPr="00831DD0">
        <w:rPr>
          <w:rFonts w:ascii="Arial" w:hAnsi="Arial" w:cs="Arial"/>
          <w:b/>
          <w:bCs/>
          <w:sz w:val="20"/>
          <w:szCs w:val="20"/>
          <w14:textOutline w14:w="0" w14:cap="flat" w14:cmpd="sng" w14:algn="ctr">
            <w14:noFill/>
            <w14:prstDash w14:val="solid"/>
            <w14:bevel/>
          </w14:textOutline>
        </w:rPr>
        <w:t>Digital Strategy</w:t>
      </w:r>
      <w:r>
        <w:rPr>
          <w:rFonts w:ascii="Arial" w:hAnsi="Arial" w:cs="Arial"/>
          <w:b/>
          <w:bCs/>
          <w:sz w:val="20"/>
          <w:szCs w:val="20"/>
          <w14:textOutline w14:w="0" w14:cap="flat" w14:cmpd="sng" w14:algn="ctr">
            <w14:noFill/>
            <w14:prstDash w14:val="solid"/>
            <w14:bevel/>
          </w14:textOutline>
        </w:rPr>
        <w:t xml:space="preserve">, </w:t>
      </w:r>
      <w:r w:rsidRPr="00831DD0">
        <w:rPr>
          <w:rFonts w:ascii="Arial" w:hAnsi="Arial" w:cs="Arial"/>
          <w:b/>
          <w:bCs/>
          <w:sz w:val="20"/>
          <w:szCs w:val="20"/>
          <w14:textOutline w14:w="0" w14:cap="flat" w14:cmpd="sng" w14:algn="ctr">
            <w14:noFill/>
            <w14:prstDash w14:val="solid"/>
            <w14:bevel/>
          </w14:textOutline>
        </w:rPr>
        <w:t xml:space="preserve">Food &amp; Wine </w:t>
      </w:r>
      <w:proofErr w:type="spellStart"/>
      <w:r w:rsidRPr="00831DD0">
        <w:rPr>
          <w:rFonts w:ascii="Arial" w:hAnsi="Arial" w:cs="Arial"/>
          <w:b/>
          <w:bCs/>
          <w:sz w:val="20"/>
          <w:szCs w:val="20"/>
          <w14:textOutline w14:w="0" w14:cap="flat" w14:cmpd="sng" w14:algn="ctr">
            <w14:noFill/>
            <w14:prstDash w14:val="solid"/>
            <w14:bevel/>
          </w14:textOutline>
        </w:rPr>
        <w:t>Tourism</w:t>
      </w:r>
      <w:proofErr w:type="spellEnd"/>
      <w:r>
        <w:rPr>
          <w:rFonts w:ascii="Arial" w:hAnsi="Arial" w:cs="Arial"/>
          <w:b/>
          <w:bCs/>
          <w:sz w:val="20"/>
          <w:szCs w:val="20"/>
          <w14:textOutline w14:w="0" w14:cap="flat" w14:cmpd="sng" w14:algn="ctr">
            <w14:noFill/>
            <w14:prstDash w14:val="solid"/>
            <w14:bevel/>
          </w14:textOutline>
        </w:rPr>
        <w:t xml:space="preserve"> e </w:t>
      </w:r>
      <w:proofErr w:type="spellStart"/>
      <w:r w:rsidRPr="00831DD0">
        <w:rPr>
          <w:rFonts w:ascii="Arial" w:hAnsi="Arial" w:cs="Arial"/>
          <w:b/>
          <w:bCs/>
          <w:sz w:val="20"/>
          <w:szCs w:val="20"/>
          <w14:textOutline w14:w="0" w14:cap="flat" w14:cmpd="sng" w14:algn="ctr">
            <w14:noFill/>
            <w14:prstDash w14:val="solid"/>
            <w14:bevel/>
          </w14:textOutline>
        </w:rPr>
        <w:t>Hospitality</w:t>
      </w:r>
      <w:proofErr w:type="spellEnd"/>
      <w:r>
        <w:rPr>
          <w:rFonts w:ascii="Arial" w:hAnsi="Arial" w:cs="Arial"/>
          <w:b/>
          <w:bCs/>
          <w:sz w:val="20"/>
          <w:szCs w:val="20"/>
          <w14:textOutline w14:w="0" w14:cap="flat" w14:cmpd="sng" w14:algn="ctr">
            <w14:noFill/>
            <w14:prstDash w14:val="solid"/>
            <w14:bevel/>
          </w14:textOutline>
        </w:rPr>
        <w:t>.</w:t>
      </w:r>
    </w:p>
    <w:p w14:paraId="66555E46" w14:textId="5A8C799D" w:rsidR="00FA5771" w:rsidRPr="00EA6782" w:rsidRDefault="00BE4877" w:rsidP="00527325">
      <w:pPr>
        <w:spacing w:after="120"/>
        <w:ind w:right="-142"/>
        <w:jc w:val="center"/>
        <w:rPr>
          <w:rFonts w:ascii="Arial" w:hAnsi="Arial" w:cs="Arial"/>
          <w:b/>
          <w:bCs/>
          <w14:textOutline w14:w="0" w14:cap="flat" w14:cmpd="sng" w14:algn="ctr">
            <w14:noFill/>
            <w14:prstDash w14:val="solid"/>
            <w14:bevel/>
          </w14:textOutline>
        </w:rPr>
      </w:pPr>
      <w:r w:rsidRPr="00EA6782">
        <w:rPr>
          <w:rFonts w:ascii="Arial" w:hAnsi="Arial" w:cs="Arial"/>
          <w:b/>
          <w:bCs/>
          <w14:textOutline w14:w="0" w14:cap="flat" w14:cmpd="sng" w14:algn="ctr">
            <w14:noFill/>
            <w14:prstDash w14:val="solid"/>
            <w14:bevel/>
          </w14:textOutline>
        </w:rPr>
        <w:lastRenderedPageBreak/>
        <w:t>IL PROGRAMMA</w:t>
      </w:r>
      <w:r w:rsidR="00831DD0" w:rsidRPr="00EA6782">
        <w:rPr>
          <w:rFonts w:ascii="Arial" w:hAnsi="Arial" w:cs="Arial"/>
          <w:b/>
          <w:bCs/>
          <w14:textOutline w14:w="0" w14:cap="flat" w14:cmpd="sng" w14:algn="ctr">
            <w14:noFill/>
            <w14:prstDash w14:val="solid"/>
            <w14:bevel/>
          </w14:textOutline>
        </w:rPr>
        <w:t xml:space="preserve"> DI BTO 2024</w:t>
      </w:r>
    </w:p>
    <w:p w14:paraId="69B59E32" w14:textId="77777777" w:rsidR="0022614D" w:rsidRPr="00251F50" w:rsidRDefault="0022614D" w:rsidP="00EA6782">
      <w:pPr>
        <w:spacing w:after="120"/>
        <w:ind w:left="-142" w:right="-142"/>
        <w:jc w:val="both"/>
        <w:rPr>
          <w:rFonts w:ascii="Arial" w:hAnsi="Arial" w:cs="Arial"/>
          <w:b/>
          <w:bCs/>
          <w:sz w:val="22"/>
          <w:szCs w:val="22"/>
          <w14:textOutline w14:w="0" w14:cap="flat" w14:cmpd="sng" w14:algn="ctr">
            <w14:noFill/>
            <w14:prstDash w14:val="solid"/>
            <w14:bevel/>
          </w14:textOutline>
        </w:rPr>
      </w:pPr>
      <w:proofErr w:type="spellStart"/>
      <w:r w:rsidRPr="00251F50">
        <w:rPr>
          <w:rFonts w:ascii="Arial" w:hAnsi="Arial" w:cs="Arial"/>
          <w:b/>
          <w:bCs/>
          <w:sz w:val="22"/>
          <w:szCs w:val="22"/>
          <w14:textOutline w14:w="0" w14:cap="flat" w14:cmpd="sng" w14:algn="ctr">
            <w14:noFill/>
            <w14:prstDash w14:val="solid"/>
            <w14:bevel/>
          </w14:textOutline>
        </w:rPr>
        <w:t>Destination</w:t>
      </w:r>
      <w:proofErr w:type="spellEnd"/>
      <w:r w:rsidRPr="00251F50">
        <w:rPr>
          <w:rFonts w:ascii="Arial" w:hAnsi="Arial" w:cs="Arial"/>
          <w:b/>
          <w:bCs/>
          <w:sz w:val="22"/>
          <w:szCs w:val="22"/>
          <w14:textOutline w14:w="0" w14:cap="flat" w14:cmpd="sng" w14:algn="ctr">
            <w14:noFill/>
            <w14:prstDash w14:val="solid"/>
            <w14:bevel/>
          </w14:textOutline>
        </w:rPr>
        <w:t>: Esplorare il Futuro del Turismo Sostenibile e Umano</w:t>
      </w:r>
    </w:p>
    <w:p w14:paraId="4BA8BF70" w14:textId="107A728D" w:rsidR="00806BF7" w:rsidRPr="00251F50" w:rsidRDefault="00806BF7" w:rsidP="00806BF7">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 xml:space="preserve">Curata da </w:t>
      </w:r>
      <w:r w:rsidRPr="00251F50">
        <w:rPr>
          <w:rFonts w:ascii="Arial" w:hAnsi="Arial" w:cs="Arial"/>
          <w:b/>
          <w:bCs/>
          <w:sz w:val="20"/>
          <w:szCs w:val="20"/>
          <w14:textOutline w14:w="0" w14:cap="flat" w14:cmpd="sng" w14:algn="ctr">
            <w14:noFill/>
            <w14:prstDash w14:val="solid"/>
            <w14:bevel/>
          </w14:textOutline>
        </w:rPr>
        <w:t>Emma Taveri</w:t>
      </w:r>
      <w:r w:rsidRPr="00251F50">
        <w:rPr>
          <w:rFonts w:ascii="Arial" w:hAnsi="Arial" w:cs="Arial"/>
          <w:sz w:val="20"/>
          <w:szCs w:val="20"/>
          <w14:textOutline w14:w="0" w14:cap="flat" w14:cmpd="sng" w14:algn="ctr">
            <w14:noFill/>
            <w14:prstDash w14:val="solid"/>
            <w14:bevel/>
          </w14:textOutline>
        </w:rPr>
        <w:t xml:space="preserve">, la sezione </w:t>
      </w:r>
      <w:proofErr w:type="spellStart"/>
      <w:r w:rsidRPr="00251F50">
        <w:rPr>
          <w:rFonts w:ascii="Arial" w:hAnsi="Arial" w:cs="Arial"/>
          <w:b/>
          <w:bCs/>
          <w:i/>
          <w:iCs/>
          <w:sz w:val="20"/>
          <w:szCs w:val="20"/>
          <w14:textOutline w14:w="0" w14:cap="flat" w14:cmpd="sng" w14:algn="ctr">
            <w14:noFill/>
            <w14:prstDash w14:val="solid"/>
            <w14:bevel/>
          </w14:textOutline>
        </w:rPr>
        <w:t>Destination</w:t>
      </w:r>
      <w:proofErr w:type="spellEnd"/>
      <w:r w:rsidRPr="00251F50">
        <w:rPr>
          <w:rFonts w:ascii="Arial" w:hAnsi="Arial" w:cs="Arial"/>
          <w:sz w:val="20"/>
          <w:szCs w:val="20"/>
          <w14:textOutline w14:w="0" w14:cap="flat" w14:cmpd="sng" w14:algn="ctr">
            <w14:noFill/>
            <w14:prstDash w14:val="solid"/>
            <w14:bevel/>
          </w14:textOutline>
        </w:rPr>
        <w:t xml:space="preserve"> presenta casi di successo e speaker di </w:t>
      </w:r>
      <w:r w:rsidR="00831DD0">
        <w:rPr>
          <w:rFonts w:ascii="Arial" w:hAnsi="Arial" w:cs="Arial"/>
          <w:sz w:val="20"/>
          <w:szCs w:val="20"/>
          <w14:textOutline w14:w="0" w14:cap="flat" w14:cmpd="sng" w14:algn="ctr">
            <w14:noFill/>
            <w14:prstDash w14:val="solid"/>
            <w14:bevel/>
          </w14:textOutline>
        </w:rPr>
        <w:t>rilievo</w:t>
      </w:r>
      <w:r w:rsidRPr="00251F50">
        <w:rPr>
          <w:rFonts w:ascii="Arial" w:hAnsi="Arial" w:cs="Arial"/>
          <w:sz w:val="20"/>
          <w:szCs w:val="20"/>
          <w14:textOutline w14:w="0" w14:cap="flat" w14:cmpd="sng" w14:algn="ctr">
            <w14:noFill/>
            <w14:prstDash w14:val="solid"/>
            <w14:bevel/>
          </w14:textOutline>
        </w:rPr>
        <w:t xml:space="preserve"> per riflettere </w:t>
      </w:r>
      <w:proofErr w:type="gramStart"/>
      <w:r w:rsidR="00EA6782">
        <w:rPr>
          <w:rFonts w:ascii="Arial" w:hAnsi="Arial" w:cs="Arial"/>
          <w:sz w:val="20"/>
          <w:szCs w:val="20"/>
          <w14:textOutline w14:w="0" w14:cap="flat" w14:cmpd="sng" w14:algn="ctr">
            <w14:noFill/>
            <w14:prstDash w14:val="solid"/>
            <w14:bevel/>
          </w14:textOutline>
        </w:rPr>
        <w:t>sui trend</w:t>
      </w:r>
      <w:r w:rsidR="00EA6782" w:rsidRPr="00251F50">
        <w:rPr>
          <w:rFonts w:ascii="Arial" w:hAnsi="Arial" w:cs="Arial"/>
          <w:sz w:val="20"/>
          <w:szCs w:val="20"/>
          <w14:textOutline w14:w="0" w14:cap="flat" w14:cmpd="sng" w14:algn="ctr">
            <w14:noFill/>
            <w14:prstDash w14:val="solid"/>
            <w14:bevel/>
          </w14:textOutline>
        </w:rPr>
        <w:t xml:space="preserve"> attuali</w:t>
      </w:r>
      <w:proofErr w:type="gramEnd"/>
      <w:r w:rsidRPr="00251F50">
        <w:rPr>
          <w:rFonts w:ascii="Arial" w:hAnsi="Arial" w:cs="Arial"/>
          <w:sz w:val="20"/>
          <w:szCs w:val="20"/>
          <w14:textOutline w14:w="0" w14:cap="flat" w14:cmpd="sng" w14:algn="ctr">
            <w14:noFill/>
            <w14:prstDash w14:val="solid"/>
            <w14:bevel/>
          </w14:textOutline>
        </w:rPr>
        <w:t xml:space="preserve"> e concepire le destinazioni come laboratori di innovazione e co-creazione per un turismo più smart, creativo, sostenibile e inclusivo. Le DMO di Barcellona, Vienna, Berlino e Budapest esploreranno la </w:t>
      </w:r>
      <w:r w:rsidRPr="00251F50">
        <w:rPr>
          <w:rFonts w:ascii="Arial" w:hAnsi="Arial" w:cs="Arial"/>
          <w:b/>
          <w:bCs/>
          <w:sz w:val="20"/>
          <w:szCs w:val="20"/>
          <w14:textOutline w14:w="0" w14:cap="flat" w14:cmpd="sng" w14:algn="ctr">
            <w14:noFill/>
            <w14:prstDash w14:val="solid"/>
            <w14:bevel/>
          </w14:textOutline>
        </w:rPr>
        <w:t>"</w:t>
      </w:r>
      <w:proofErr w:type="spellStart"/>
      <w:r w:rsidRPr="00251F50">
        <w:rPr>
          <w:rFonts w:ascii="Arial" w:hAnsi="Arial" w:cs="Arial"/>
          <w:b/>
          <w:bCs/>
          <w:sz w:val="20"/>
          <w:szCs w:val="20"/>
          <w14:textOutline w14:w="0" w14:cap="flat" w14:cmpd="sng" w14:algn="ctr">
            <w14:noFill/>
            <w14:prstDash w14:val="solid"/>
            <w14:bevel/>
          </w14:textOutline>
        </w:rPr>
        <w:t>DMOcracy</w:t>
      </w:r>
      <w:proofErr w:type="spellEnd"/>
      <w:r w:rsidRPr="00251F50">
        <w:rPr>
          <w:rFonts w:ascii="Arial" w:hAnsi="Arial" w:cs="Arial"/>
          <w:b/>
          <w:bCs/>
          <w:sz w:val="20"/>
          <w:szCs w:val="20"/>
          <w14:textOutline w14:w="0" w14:cap="flat" w14:cmpd="sng" w14:algn="ctr">
            <w14:noFill/>
            <w14:prstDash w14:val="solid"/>
            <w14:bevel/>
          </w14:textOutline>
        </w:rPr>
        <w:t>"</w:t>
      </w:r>
      <w:r w:rsidRPr="00251F50">
        <w:rPr>
          <w:rFonts w:ascii="Arial" w:hAnsi="Arial" w:cs="Arial"/>
          <w:sz w:val="20"/>
          <w:szCs w:val="20"/>
          <w14:textOutline w14:w="0" w14:cap="flat" w14:cmpd="sng" w14:algn="ctr">
            <w14:noFill/>
            <w14:prstDash w14:val="solid"/>
            <w14:bevel/>
          </w14:textOutline>
        </w:rPr>
        <w:t xml:space="preserve"> evidenziando strategie per un turismo human-</w:t>
      </w:r>
      <w:proofErr w:type="spellStart"/>
      <w:r w:rsidRPr="00251F50">
        <w:rPr>
          <w:rFonts w:ascii="Arial" w:hAnsi="Arial" w:cs="Arial"/>
          <w:sz w:val="20"/>
          <w:szCs w:val="20"/>
          <w14:textOutline w14:w="0" w14:cap="flat" w14:cmpd="sng" w14:algn="ctr">
            <w14:noFill/>
            <w14:prstDash w14:val="solid"/>
            <w14:bevel/>
          </w14:textOutline>
        </w:rPr>
        <w:t>centered</w:t>
      </w:r>
      <w:proofErr w:type="spellEnd"/>
      <w:r w:rsidRPr="00251F50">
        <w:rPr>
          <w:rFonts w:ascii="Arial" w:hAnsi="Arial" w:cs="Arial"/>
          <w:sz w:val="20"/>
          <w:szCs w:val="20"/>
          <w14:textOutline w14:w="0" w14:cap="flat" w14:cmpd="sng" w14:algn="ctr">
            <w14:noFill/>
            <w14:prstDash w14:val="solid"/>
            <w14:bevel/>
          </w14:textOutline>
        </w:rPr>
        <w:t xml:space="preserve"> che promuova la partecipazione civica e soluzioni per affrontare l’</w:t>
      </w:r>
      <w:proofErr w:type="spellStart"/>
      <w:r w:rsidRPr="00251F50">
        <w:rPr>
          <w:rFonts w:ascii="Arial" w:hAnsi="Arial" w:cs="Arial"/>
          <w:sz w:val="20"/>
          <w:szCs w:val="20"/>
          <w14:textOutline w14:w="0" w14:cap="flat" w14:cmpd="sng" w14:algn="ctr">
            <w14:noFill/>
            <w14:prstDash w14:val="solid"/>
            <w14:bevel/>
          </w14:textOutline>
        </w:rPr>
        <w:t>overtourism</w:t>
      </w:r>
      <w:proofErr w:type="spellEnd"/>
      <w:r w:rsidRPr="00251F50">
        <w:rPr>
          <w:rFonts w:ascii="Arial" w:hAnsi="Arial" w:cs="Arial"/>
          <w:sz w:val="20"/>
          <w:szCs w:val="20"/>
          <w14:textOutline w14:w="0" w14:cap="flat" w14:cmpd="sng" w14:algn="ctr">
            <w14:noFill/>
            <w14:prstDash w14:val="solid"/>
            <w14:bevel/>
          </w14:textOutline>
        </w:rPr>
        <w:t xml:space="preserve">. Il confronto sul </w:t>
      </w:r>
      <w:r w:rsidRPr="00251F50">
        <w:rPr>
          <w:rFonts w:ascii="Arial" w:hAnsi="Arial" w:cs="Arial"/>
          <w:b/>
          <w:bCs/>
          <w:sz w:val="20"/>
          <w:szCs w:val="20"/>
          <w14:textOutline w14:w="0" w14:cap="flat" w14:cmpd="sng" w14:algn="ctr">
            <w14:noFill/>
            <w14:prstDash w14:val="solid"/>
            <w14:bevel/>
          </w14:textOutline>
        </w:rPr>
        <w:t>turismo sostenibile</w:t>
      </w:r>
      <w:r w:rsidRPr="00251F50">
        <w:rPr>
          <w:rFonts w:ascii="Arial" w:hAnsi="Arial" w:cs="Arial"/>
          <w:sz w:val="20"/>
          <w:szCs w:val="20"/>
          <w14:textOutline w14:w="0" w14:cap="flat" w14:cmpd="sng" w14:algn="ctr">
            <w14:noFill/>
            <w14:prstDash w14:val="solid"/>
            <w14:bevel/>
          </w14:textOutline>
        </w:rPr>
        <w:t xml:space="preserve"> coinvolgerà anche Malaga e Lugano insieme al Touring Club, mentre WWF Travel, Associazione Italiana Esperti d’Africa e Università di Bologna si concentreranno </w:t>
      </w:r>
      <w:r w:rsidRPr="00251F50">
        <w:rPr>
          <w:rFonts w:ascii="Arial" w:hAnsi="Arial" w:cs="Arial"/>
          <w:b/>
          <w:bCs/>
          <w:sz w:val="20"/>
          <w:szCs w:val="20"/>
          <w14:textOutline w14:w="0" w14:cap="flat" w14:cmpd="sng" w14:algn="ctr">
            <w14:noFill/>
            <w14:prstDash w14:val="solid"/>
            <w14:bevel/>
          </w14:textOutline>
        </w:rPr>
        <w:t>sul futuro delle mete vulnerabili per cui “non c’è un pianeta B’’</w:t>
      </w:r>
      <w:r w:rsidRPr="00251F50">
        <w:rPr>
          <w:rFonts w:ascii="Arial" w:hAnsi="Arial" w:cs="Arial"/>
          <w:sz w:val="20"/>
          <w:szCs w:val="20"/>
          <w14:textOutline w14:w="0" w14:cap="flat" w14:cmpd="sng" w14:algn="ctr">
            <w14:noFill/>
            <w14:prstDash w14:val="solid"/>
            <w14:bevel/>
          </w14:textOutline>
        </w:rPr>
        <w:t>.</w:t>
      </w:r>
    </w:p>
    <w:p w14:paraId="23C4FCFD" w14:textId="1386FBD0" w:rsidR="00806BF7" w:rsidRPr="00251F50" w:rsidRDefault="00806BF7" w:rsidP="00806BF7">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 xml:space="preserve">Silvia Marrara del </w:t>
      </w:r>
      <w:r w:rsidRPr="00251F50">
        <w:rPr>
          <w:rFonts w:ascii="Arial" w:hAnsi="Arial" w:cs="Arial"/>
          <w:b/>
          <w:bCs/>
          <w:sz w:val="20"/>
          <w:szCs w:val="20"/>
          <w14:textOutline w14:w="0" w14:cap="flat" w14:cmpd="sng" w14:algn="ctr">
            <w14:noFill/>
            <w14:prstDash w14:val="solid"/>
            <w14:bevel/>
          </w14:textOutline>
        </w:rPr>
        <w:t>Ministero degli Affari Esteri</w:t>
      </w:r>
      <w:r w:rsidRPr="00251F50">
        <w:rPr>
          <w:rFonts w:ascii="Arial" w:hAnsi="Arial" w:cs="Arial"/>
          <w:sz w:val="20"/>
          <w:szCs w:val="20"/>
          <w14:textOutline w14:w="0" w14:cap="flat" w14:cmpd="sng" w14:algn="ctr">
            <w14:noFill/>
            <w14:prstDash w14:val="solid"/>
            <w14:bevel/>
          </w14:textOutline>
        </w:rPr>
        <w:t xml:space="preserve"> e Silvia Salis del </w:t>
      </w:r>
      <w:r w:rsidRPr="00251F50">
        <w:rPr>
          <w:rFonts w:ascii="Arial" w:hAnsi="Arial" w:cs="Arial"/>
          <w:b/>
          <w:bCs/>
          <w:sz w:val="20"/>
          <w:szCs w:val="20"/>
          <w14:textOutline w14:w="0" w14:cap="flat" w14:cmpd="sng" w14:algn="ctr">
            <w14:noFill/>
            <w14:prstDash w14:val="solid"/>
            <w14:bevel/>
          </w14:textOutline>
        </w:rPr>
        <w:t>CONI</w:t>
      </w:r>
      <w:r w:rsidRPr="00251F50">
        <w:rPr>
          <w:rFonts w:ascii="Arial" w:hAnsi="Arial" w:cs="Arial"/>
          <w:sz w:val="20"/>
          <w:szCs w:val="20"/>
          <w14:textOutline w14:w="0" w14:cap="flat" w14:cmpd="sng" w14:algn="ctr">
            <w14:noFill/>
            <w14:prstDash w14:val="solid"/>
            <w14:bevel/>
          </w14:textOutline>
        </w:rPr>
        <w:t xml:space="preserve"> </w:t>
      </w:r>
      <w:proofErr w:type="gramStart"/>
      <w:r w:rsidRPr="00251F50">
        <w:rPr>
          <w:rFonts w:ascii="Arial" w:hAnsi="Arial" w:cs="Arial"/>
          <w:sz w:val="20"/>
          <w:szCs w:val="20"/>
          <w14:textOutline w14:w="0" w14:cap="flat" w14:cmpd="sng" w14:algn="ctr">
            <w14:noFill/>
            <w14:prstDash w14:val="solid"/>
            <w14:bevel/>
          </w14:textOutline>
        </w:rPr>
        <w:t>approfondiranno</w:t>
      </w:r>
      <w:proofErr w:type="gramEnd"/>
      <w:r w:rsidRPr="00251F50">
        <w:rPr>
          <w:rFonts w:ascii="Arial" w:hAnsi="Arial" w:cs="Arial"/>
          <w:sz w:val="20"/>
          <w:szCs w:val="20"/>
          <w14:textOutline w14:w="0" w14:cap="flat" w14:cmpd="sng" w14:algn="ctr">
            <w14:noFill/>
            <w14:prstDash w14:val="solid"/>
            <w14:bevel/>
          </w14:textOutline>
        </w:rPr>
        <w:t xml:space="preserve"> come </w:t>
      </w:r>
      <w:r w:rsidRPr="00251F50">
        <w:rPr>
          <w:rFonts w:ascii="Arial" w:hAnsi="Arial" w:cs="Arial"/>
          <w:b/>
          <w:bCs/>
          <w:sz w:val="20"/>
          <w:szCs w:val="20"/>
          <w14:textOutline w14:w="0" w14:cap="flat" w14:cmpd="sng" w14:algn="ctr">
            <w14:noFill/>
            <w14:prstDash w14:val="solid"/>
            <w14:bevel/>
          </w14:textOutline>
        </w:rPr>
        <w:t>lo sport</w:t>
      </w:r>
      <w:r w:rsidRPr="00251F50">
        <w:rPr>
          <w:rFonts w:ascii="Arial" w:hAnsi="Arial" w:cs="Arial"/>
          <w:sz w:val="20"/>
          <w:szCs w:val="20"/>
          <w14:textOutline w14:w="0" w14:cap="flat" w14:cmpd="sng" w14:algn="ctr">
            <w14:noFill/>
            <w14:prstDash w14:val="solid"/>
            <w14:bevel/>
          </w14:textOutline>
        </w:rPr>
        <w:t xml:space="preserve"> possa fungere da </w:t>
      </w:r>
      <w:r w:rsidRPr="00251F50">
        <w:rPr>
          <w:rFonts w:ascii="Arial" w:hAnsi="Arial" w:cs="Arial"/>
          <w:b/>
          <w:bCs/>
          <w:sz w:val="20"/>
          <w:szCs w:val="20"/>
          <w14:textOutline w14:w="0" w14:cap="flat" w14:cmpd="sng" w14:algn="ctr">
            <w14:noFill/>
            <w14:prstDash w14:val="solid"/>
            <w14:bevel/>
          </w14:textOutline>
        </w:rPr>
        <w:t xml:space="preserve">vetrina internazionale per il Made in </w:t>
      </w:r>
      <w:proofErr w:type="spellStart"/>
      <w:r w:rsidRPr="00251F50">
        <w:rPr>
          <w:rFonts w:ascii="Arial" w:hAnsi="Arial" w:cs="Arial"/>
          <w:b/>
          <w:bCs/>
          <w:sz w:val="20"/>
          <w:szCs w:val="20"/>
          <w14:textOutline w14:w="0" w14:cap="flat" w14:cmpd="sng" w14:algn="ctr">
            <w14:noFill/>
            <w14:prstDash w14:val="solid"/>
            <w14:bevel/>
          </w14:textOutline>
        </w:rPr>
        <w:t>Italy</w:t>
      </w:r>
      <w:proofErr w:type="spellEnd"/>
      <w:r w:rsidRPr="00251F50">
        <w:rPr>
          <w:rFonts w:ascii="Arial" w:hAnsi="Arial" w:cs="Arial"/>
          <w:sz w:val="20"/>
          <w:szCs w:val="20"/>
          <w14:textOutline w14:w="0" w14:cap="flat" w14:cmpd="sng" w14:algn="ctr">
            <w14:noFill/>
            <w14:prstDash w14:val="solid"/>
            <w14:bevel/>
          </w14:textOutline>
        </w:rPr>
        <w:t xml:space="preserve">, mentre con RCS Sport e </w:t>
      </w:r>
      <w:r w:rsidRPr="00831DD0">
        <w:rPr>
          <w:rFonts w:ascii="Arial" w:hAnsi="Arial" w:cs="Arial"/>
          <w:b/>
          <w:bCs/>
          <w:sz w:val="20"/>
          <w:szCs w:val="20"/>
          <w14:textOutline w14:w="0" w14:cap="flat" w14:cmpd="sng" w14:algn="ctr">
            <w14:noFill/>
            <w14:prstDash w14:val="solid"/>
            <w14:bevel/>
          </w14:textOutline>
        </w:rPr>
        <w:t>The Data Appeal Company</w:t>
      </w:r>
      <w:r w:rsidRPr="00251F50">
        <w:rPr>
          <w:rFonts w:ascii="Arial" w:hAnsi="Arial" w:cs="Arial"/>
          <w:sz w:val="20"/>
          <w:szCs w:val="20"/>
          <w14:textOutline w14:w="0" w14:cap="flat" w14:cmpd="sng" w14:algn="ctr">
            <w14:noFill/>
            <w14:prstDash w14:val="solid"/>
            <w14:bevel/>
          </w14:textOutline>
        </w:rPr>
        <w:t xml:space="preserve"> si analizzerà </w:t>
      </w:r>
      <w:r w:rsidRPr="00251F50">
        <w:rPr>
          <w:rFonts w:ascii="Arial" w:hAnsi="Arial" w:cs="Arial"/>
          <w:b/>
          <w:bCs/>
          <w:sz w:val="20"/>
          <w:szCs w:val="20"/>
          <w14:textOutline w14:w="0" w14:cap="flat" w14:cmpd="sng" w14:algn="ctr">
            <w14:noFill/>
            <w14:prstDash w14:val="solid"/>
            <w14:bevel/>
          </w14:textOutline>
        </w:rPr>
        <w:t>l’impatto turistico di eventi sportivi come il Giro d’Italia</w:t>
      </w:r>
      <w:r w:rsidRPr="00251F50">
        <w:rPr>
          <w:rFonts w:ascii="Arial" w:hAnsi="Arial" w:cs="Arial"/>
          <w:sz w:val="20"/>
          <w:szCs w:val="20"/>
          <w14:textOutline w14:w="0" w14:cap="flat" w14:cmpd="sng" w14:algn="ctr">
            <w14:noFill/>
            <w14:prstDash w14:val="solid"/>
            <w14:bevel/>
          </w14:textOutline>
        </w:rPr>
        <w:t>. Una sessione dedicata all’</w:t>
      </w:r>
      <w:r w:rsidRPr="00251F50">
        <w:rPr>
          <w:rFonts w:ascii="Arial" w:hAnsi="Arial" w:cs="Arial"/>
          <w:b/>
          <w:bCs/>
          <w:sz w:val="20"/>
          <w:szCs w:val="20"/>
          <w14:textOutline w14:w="0" w14:cap="flat" w14:cmpd="sng" w14:algn="ctr">
            <w14:noFill/>
            <w14:prstDash w14:val="solid"/>
            <w14:bevel/>
          </w14:textOutline>
        </w:rPr>
        <w:t>innovazione esplorerà il turismo attivo e tecnologico</w:t>
      </w:r>
      <w:r w:rsidRPr="00251F50">
        <w:rPr>
          <w:rFonts w:ascii="Arial" w:hAnsi="Arial" w:cs="Arial"/>
          <w:sz w:val="20"/>
          <w:szCs w:val="20"/>
          <w14:textOutline w14:w="0" w14:cap="flat" w14:cmpd="sng" w14:algn="ctr">
            <w14:noFill/>
            <w14:prstDash w14:val="solid"/>
            <w14:bevel/>
          </w14:textOutline>
        </w:rPr>
        <w:t xml:space="preserve">, con esempi dall’Alta Badia alla Scozia. La creatività e l’importanza delle Industrie Culturali e Creative, che contribuiscono al 4,4% </w:t>
      </w:r>
      <w:r w:rsidR="006D37CB">
        <w:rPr>
          <w:rFonts w:ascii="Arial" w:hAnsi="Arial" w:cs="Arial"/>
          <w:sz w:val="20"/>
          <w:szCs w:val="20"/>
          <w14:textOutline w14:w="0" w14:cap="flat" w14:cmpd="sng" w14:algn="ctr">
            <w14:noFill/>
            <w14:prstDash w14:val="solid"/>
            <w14:bevel/>
          </w14:textOutline>
        </w:rPr>
        <w:t xml:space="preserve">è il tema </w:t>
      </w:r>
      <w:r w:rsidRPr="00251F50">
        <w:rPr>
          <w:rFonts w:ascii="Arial" w:hAnsi="Arial" w:cs="Arial"/>
          <w:sz w:val="20"/>
          <w:szCs w:val="20"/>
          <w14:textOutline w14:w="0" w14:cap="flat" w14:cmpd="sng" w14:algn="ctr">
            <w14:noFill/>
            <w14:prstDash w14:val="solid"/>
            <w14:bevel/>
          </w14:textOutline>
        </w:rPr>
        <w:t xml:space="preserve">del PIL globale (Rapporto </w:t>
      </w:r>
      <w:r w:rsidRPr="00251F50">
        <w:rPr>
          <w:rFonts w:ascii="Arial" w:hAnsi="Arial" w:cs="Arial"/>
          <w:i/>
          <w:iCs/>
          <w:sz w:val="20"/>
          <w:szCs w:val="20"/>
          <w14:textOutline w14:w="0" w14:cap="flat" w14:cmpd="sng" w14:algn="ctr">
            <w14:noFill/>
            <w14:prstDash w14:val="solid"/>
            <w14:bevel/>
          </w14:textOutline>
        </w:rPr>
        <w:t>Io sono Cultura 2024</w:t>
      </w:r>
      <w:r w:rsidRPr="00251F50">
        <w:rPr>
          <w:rFonts w:ascii="Arial" w:hAnsi="Arial" w:cs="Arial"/>
          <w:sz w:val="20"/>
          <w:szCs w:val="20"/>
          <w14:textOutline w14:w="0" w14:cap="flat" w14:cmpd="sng" w14:algn="ctr">
            <w14:noFill/>
            <w14:prstDash w14:val="solid"/>
            <w14:bevel/>
          </w14:textOutline>
        </w:rPr>
        <w:t xml:space="preserve">, Fondazione Symbola), verranno affrontate con </w:t>
      </w:r>
      <w:r w:rsidRPr="00251F50">
        <w:rPr>
          <w:rFonts w:ascii="Arial" w:hAnsi="Arial" w:cs="Arial"/>
          <w:b/>
          <w:bCs/>
          <w:sz w:val="20"/>
          <w:szCs w:val="20"/>
          <w14:textOutline w14:w="0" w14:cap="flat" w14:cmpd="sng" w14:algn="ctr">
            <w14:noFill/>
            <w14:prstDash w14:val="solid"/>
            <w14:bevel/>
          </w14:textOutline>
        </w:rPr>
        <w:t>un dialogo tra esperti di cultura e AI</w:t>
      </w:r>
      <w:r w:rsidRPr="00251F50">
        <w:rPr>
          <w:rFonts w:ascii="Arial" w:hAnsi="Arial" w:cs="Arial"/>
          <w:sz w:val="20"/>
          <w:szCs w:val="20"/>
          <w14:textOutline w14:w="0" w14:cap="flat" w14:cmpd="sng" w14:algn="ctr">
            <w14:noFill/>
            <w14:prstDash w14:val="solid"/>
            <w14:bevel/>
          </w14:textOutline>
        </w:rPr>
        <w:t>, per attrarre nuovi segmenti di viaggiatori, in collaborazione con gli enti del turismo di Austria, Castilla-La Mancha e Polonia.</w:t>
      </w:r>
    </w:p>
    <w:p w14:paraId="572A2C75" w14:textId="77777777" w:rsidR="00806BF7" w:rsidRPr="00251F50" w:rsidRDefault="00806BF7" w:rsidP="00806BF7">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 xml:space="preserve">Nuovi progetti di marketing territoriale creativo verranno discussi con </w:t>
      </w:r>
      <w:r w:rsidRPr="00251F50">
        <w:rPr>
          <w:rFonts w:ascii="Arial" w:hAnsi="Arial" w:cs="Arial"/>
          <w:b/>
          <w:bCs/>
          <w:sz w:val="20"/>
          <w:szCs w:val="20"/>
          <w14:textOutline w14:w="0" w14:cap="flat" w14:cmpd="sng" w14:algn="ctr">
            <w14:noFill/>
            <w14:prstDash w14:val="solid"/>
            <w14:bevel/>
          </w14:textOutline>
        </w:rPr>
        <w:t>T3kne</w:t>
      </w:r>
      <w:r w:rsidRPr="00251F50">
        <w:rPr>
          <w:rFonts w:ascii="Arial" w:hAnsi="Arial" w:cs="Arial"/>
          <w:sz w:val="20"/>
          <w:szCs w:val="20"/>
          <w14:textOutline w14:w="0" w14:cap="flat" w14:cmpd="sng" w14:algn="ctr">
            <w14:noFill/>
            <w14:prstDash w14:val="solid"/>
            <w14:bevel/>
          </w14:textOutline>
        </w:rPr>
        <w:t xml:space="preserve">, che promuove film come </w:t>
      </w:r>
      <w:r w:rsidRPr="00251F50">
        <w:rPr>
          <w:rFonts w:ascii="Arial" w:hAnsi="Arial" w:cs="Arial"/>
          <w:i/>
          <w:iCs/>
          <w:sz w:val="20"/>
          <w:szCs w:val="20"/>
          <w14:textOutline w14:w="0" w14:cap="flat" w14:cmpd="sng" w14:algn="ctr">
            <w14:noFill/>
            <w14:prstDash w14:val="solid"/>
            <w14:bevel/>
          </w14:textOutline>
        </w:rPr>
        <w:t>Avatar</w:t>
      </w:r>
      <w:r w:rsidRPr="00251F50">
        <w:rPr>
          <w:rFonts w:ascii="Arial" w:hAnsi="Arial" w:cs="Arial"/>
          <w:sz w:val="20"/>
          <w:szCs w:val="20"/>
          <w14:textOutline w14:w="0" w14:cap="flat" w14:cmpd="sng" w14:algn="ctr">
            <w14:noFill/>
            <w14:prstDash w14:val="solid"/>
            <w14:bevel/>
          </w14:textOutline>
        </w:rPr>
        <w:t xml:space="preserve"> a Venezia, </w:t>
      </w:r>
      <w:r w:rsidRPr="00251F50">
        <w:rPr>
          <w:rFonts w:ascii="Arial" w:hAnsi="Arial" w:cs="Arial"/>
          <w:i/>
          <w:iCs/>
          <w:sz w:val="20"/>
          <w:szCs w:val="20"/>
          <w14:textOutline w14:w="0" w14:cap="flat" w14:cmpd="sng" w14:algn="ctr">
            <w14:noFill/>
            <w14:prstDash w14:val="solid"/>
            <w14:bevel/>
          </w14:textOutline>
        </w:rPr>
        <w:t>La Sirenetta</w:t>
      </w:r>
      <w:r w:rsidRPr="00251F50">
        <w:rPr>
          <w:rFonts w:ascii="Arial" w:hAnsi="Arial" w:cs="Arial"/>
          <w:sz w:val="20"/>
          <w:szCs w:val="20"/>
          <w14:textOutline w14:w="0" w14:cap="flat" w14:cmpd="sng" w14:algn="ctr">
            <w14:noFill/>
            <w14:prstDash w14:val="solid"/>
            <w14:bevel/>
          </w14:textOutline>
        </w:rPr>
        <w:t xml:space="preserve"> in Sardegna e </w:t>
      </w:r>
      <w:r w:rsidRPr="00251F50">
        <w:rPr>
          <w:rFonts w:ascii="Arial" w:hAnsi="Arial" w:cs="Arial"/>
          <w:i/>
          <w:iCs/>
          <w:sz w:val="20"/>
          <w:szCs w:val="20"/>
          <w14:textOutline w14:w="0" w14:cap="flat" w14:cmpd="sng" w14:algn="ctr">
            <w14:noFill/>
            <w14:prstDash w14:val="solid"/>
            <w14:bevel/>
          </w14:textOutline>
        </w:rPr>
        <w:t>Inside Out</w:t>
      </w:r>
      <w:r w:rsidRPr="00251F50">
        <w:rPr>
          <w:rFonts w:ascii="Arial" w:hAnsi="Arial" w:cs="Arial"/>
          <w:sz w:val="20"/>
          <w:szCs w:val="20"/>
          <w14:textOutline w14:w="0" w14:cap="flat" w14:cmpd="sng" w14:algn="ctr">
            <w14:noFill/>
            <w14:prstDash w14:val="solid"/>
            <w14:bevel/>
          </w14:textOutline>
        </w:rPr>
        <w:t xml:space="preserve"> a Burano. Per quanto riguarda il </w:t>
      </w:r>
      <w:r w:rsidRPr="00251F50">
        <w:rPr>
          <w:rFonts w:ascii="Arial" w:hAnsi="Arial" w:cs="Arial"/>
          <w:b/>
          <w:bCs/>
          <w:sz w:val="20"/>
          <w:szCs w:val="20"/>
          <w14:textOutline w14:w="0" w14:cap="flat" w14:cmpd="sng" w14:algn="ctr">
            <w14:noFill/>
            <w14:prstDash w14:val="solid"/>
            <w14:bevel/>
          </w14:textOutline>
        </w:rPr>
        <w:t>turismo accessibile</w:t>
      </w:r>
      <w:r w:rsidRPr="00251F50">
        <w:rPr>
          <w:rFonts w:ascii="Arial" w:hAnsi="Arial" w:cs="Arial"/>
          <w:sz w:val="20"/>
          <w:szCs w:val="20"/>
          <w14:textOutline w14:w="0" w14:cap="flat" w14:cmpd="sng" w14:algn="ctr">
            <w14:noFill/>
            <w14:prstDash w14:val="solid"/>
            <w14:bevel/>
          </w14:textOutline>
        </w:rPr>
        <w:t xml:space="preserve">, l’Ente del Turismo della Germania e il Principato delle Asturie approfondiranno il </w:t>
      </w:r>
      <w:r w:rsidRPr="00251F50">
        <w:rPr>
          <w:rFonts w:ascii="Arial" w:hAnsi="Arial" w:cs="Arial"/>
          <w:b/>
          <w:bCs/>
          <w:sz w:val="20"/>
          <w:szCs w:val="20"/>
          <w14:textOutline w14:w="0" w14:cap="flat" w14:cmpd="sng" w14:algn="ctr">
            <w14:noFill/>
            <w14:prstDash w14:val="solid"/>
            <w14:bevel/>
          </w14:textOutline>
        </w:rPr>
        <w:t>tema delle</w:t>
      </w:r>
      <w:r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b/>
          <w:bCs/>
          <w:sz w:val="20"/>
          <w:szCs w:val="20"/>
          <w14:textOutline w14:w="0" w14:cap="flat" w14:cmpd="sng" w14:algn="ctr">
            <w14:noFill/>
            <w14:prstDash w14:val="solid"/>
            <w14:bevel/>
          </w14:textOutline>
        </w:rPr>
        <w:t>destinazioni inclusive</w:t>
      </w:r>
      <w:r w:rsidRPr="00251F50">
        <w:rPr>
          <w:rFonts w:ascii="Arial" w:hAnsi="Arial" w:cs="Arial"/>
          <w:sz w:val="20"/>
          <w:szCs w:val="20"/>
          <w14:textOutline w14:w="0" w14:cap="flat" w14:cmpd="sng" w14:algn="ctr">
            <w14:noFill/>
            <w14:prstDash w14:val="solid"/>
            <w14:bevel/>
          </w14:textOutline>
        </w:rPr>
        <w:t xml:space="preserve">, in collaborazione con l’Agenzia per l’Italia Digitale. Gli </w:t>
      </w:r>
      <w:r w:rsidRPr="00251F50">
        <w:rPr>
          <w:rFonts w:ascii="Arial" w:hAnsi="Arial" w:cs="Arial"/>
          <w:b/>
          <w:bCs/>
          <w:sz w:val="20"/>
          <w:szCs w:val="20"/>
          <w14:textOutline w14:w="0" w14:cap="flat" w14:cmpd="sng" w14:algn="ctr">
            <w14:noFill/>
            <w14:prstDash w14:val="solid"/>
            <w14:bevel/>
          </w14:textOutline>
        </w:rPr>
        <w:t xml:space="preserve">smart </w:t>
      </w:r>
      <w:proofErr w:type="spellStart"/>
      <w:r w:rsidRPr="00251F50">
        <w:rPr>
          <w:rFonts w:ascii="Arial" w:hAnsi="Arial" w:cs="Arial"/>
          <w:b/>
          <w:bCs/>
          <w:sz w:val="20"/>
          <w:szCs w:val="20"/>
          <w14:textOutline w14:w="0" w14:cap="flat" w14:cmpd="sng" w14:algn="ctr">
            <w14:noFill/>
            <w14:prstDash w14:val="solid"/>
            <w14:bevel/>
          </w14:textOutline>
        </w:rPr>
        <w:t>village</w:t>
      </w:r>
      <w:proofErr w:type="spellEnd"/>
      <w:r w:rsidRPr="00251F50">
        <w:rPr>
          <w:rFonts w:ascii="Arial" w:hAnsi="Arial" w:cs="Arial"/>
          <w:b/>
          <w:bCs/>
          <w:sz w:val="20"/>
          <w:szCs w:val="20"/>
          <w14:textOutline w14:w="0" w14:cap="flat" w14:cmpd="sng" w14:algn="ctr">
            <w14:noFill/>
            <w14:prstDash w14:val="solid"/>
            <w14:bevel/>
          </w14:textOutline>
        </w:rPr>
        <w:t xml:space="preserve"> </w:t>
      </w:r>
      <w:r w:rsidRPr="00251F50">
        <w:rPr>
          <w:rFonts w:ascii="Arial" w:hAnsi="Arial" w:cs="Arial"/>
          <w:sz w:val="20"/>
          <w:szCs w:val="20"/>
          <w14:textOutline w14:w="0" w14:cap="flat" w14:cmpd="sng" w14:algn="ctr">
            <w14:noFill/>
            <w14:prstDash w14:val="solid"/>
            <w14:bevel/>
          </w14:textOutline>
        </w:rPr>
        <w:t>saranno esplorati come modello di innovazione per le aree remote, spaziando dall’Italia alla Fresia olandese.</w:t>
      </w:r>
    </w:p>
    <w:p w14:paraId="6D0893B0" w14:textId="77777777" w:rsidR="005771AA" w:rsidRDefault="00806BF7" w:rsidP="005771AA">
      <w:pPr>
        <w:spacing w:after="120"/>
        <w:ind w:left="-142" w:right="-143"/>
        <w:jc w:val="both"/>
        <w:rPr>
          <w:rFonts w:ascii="Arial" w:hAnsi="Arial" w:cs="Arial"/>
          <w:sz w:val="20"/>
          <w:szCs w:val="20"/>
          <w14:textOutline w14:w="0" w14:cap="flat" w14:cmpd="sng" w14:algn="ctr">
            <w14:noFill/>
            <w14:prstDash w14:val="solid"/>
            <w14:bevel/>
          </w14:textOutline>
        </w:rPr>
      </w:pPr>
      <w:r w:rsidRPr="005771AA">
        <w:rPr>
          <w:rFonts w:ascii="Arial" w:hAnsi="Arial" w:cs="Arial"/>
          <w:b/>
          <w:bCs/>
          <w:sz w:val="20"/>
          <w:szCs w:val="20"/>
          <w14:textOutline w14:w="0" w14:cap="flat" w14:cmpd="sng" w14:algn="ctr">
            <w14:noFill/>
            <w14:prstDash w14:val="solid"/>
            <w14:bevel/>
          </w14:textOutline>
        </w:rPr>
        <w:t>La Toscana</w:t>
      </w:r>
      <w:r w:rsidRPr="00251F50">
        <w:rPr>
          <w:rFonts w:ascii="Arial" w:hAnsi="Arial" w:cs="Arial"/>
          <w:sz w:val="20"/>
          <w:szCs w:val="20"/>
          <w14:textOutline w14:w="0" w14:cap="flat" w14:cmpd="sng" w14:algn="ctr">
            <w14:noFill/>
            <w14:prstDash w14:val="solid"/>
            <w14:bevel/>
          </w14:textOutline>
        </w:rPr>
        <w:t xml:space="preserve"> sarà protagonista, con iniziative di Firenze nel turismo sostenibile, borghi che coniugano tradizione e innovazione e centri culturali come </w:t>
      </w:r>
      <w:proofErr w:type="spellStart"/>
      <w:r w:rsidRPr="00251F50">
        <w:rPr>
          <w:rFonts w:ascii="Arial" w:hAnsi="Arial" w:cs="Arial"/>
          <w:sz w:val="20"/>
          <w:szCs w:val="20"/>
          <w14:textOutline w14:w="0" w14:cap="flat" w14:cmpd="sng" w14:algn="ctr">
            <w14:noFill/>
            <w14:prstDash w14:val="solid"/>
            <w14:bevel/>
          </w14:textOutline>
        </w:rPr>
        <w:t>CasermArcheologica</w:t>
      </w:r>
      <w:proofErr w:type="spellEnd"/>
      <w:r w:rsidRPr="00251F50">
        <w:rPr>
          <w:rFonts w:ascii="Arial" w:hAnsi="Arial" w:cs="Arial"/>
          <w:sz w:val="20"/>
          <w:szCs w:val="20"/>
          <w14:textOutline w14:w="0" w14:cap="flat" w14:cmpd="sng" w14:algn="ctr">
            <w14:noFill/>
            <w14:prstDash w14:val="solid"/>
            <w14:bevel/>
          </w14:textOutline>
        </w:rPr>
        <w:t xml:space="preserve">, Murate Idea Park e Manifattura Tabacchi. Sul </w:t>
      </w:r>
      <w:proofErr w:type="spellStart"/>
      <w:r w:rsidRPr="00251F50">
        <w:rPr>
          <w:rFonts w:ascii="Arial" w:hAnsi="Arial" w:cs="Arial"/>
          <w:b/>
          <w:bCs/>
          <w:sz w:val="20"/>
          <w:szCs w:val="20"/>
          <w14:textOutline w14:w="0" w14:cap="flat" w14:cmpd="sng" w14:algn="ctr">
            <w14:noFill/>
            <w14:prstDash w14:val="solid"/>
            <w14:bevel/>
          </w14:textOutline>
        </w:rPr>
        <w:t>destination</w:t>
      </w:r>
      <w:proofErr w:type="spellEnd"/>
      <w:r w:rsidRPr="00251F50">
        <w:rPr>
          <w:rFonts w:ascii="Arial" w:hAnsi="Arial" w:cs="Arial"/>
          <w:b/>
          <w:bCs/>
          <w:sz w:val="20"/>
          <w:szCs w:val="20"/>
          <w14:textOutline w14:w="0" w14:cap="flat" w14:cmpd="sng" w14:algn="ctr">
            <w14:noFill/>
            <w14:prstDash w14:val="solid"/>
            <w14:bevel/>
          </w14:textOutline>
        </w:rPr>
        <w:t xml:space="preserve"> management</w:t>
      </w:r>
      <w:r w:rsidRPr="00251F50">
        <w:rPr>
          <w:rFonts w:ascii="Arial" w:hAnsi="Arial" w:cs="Arial"/>
          <w:sz w:val="20"/>
          <w:szCs w:val="20"/>
          <w14:textOutline w14:w="0" w14:cap="flat" w14:cmpd="sng" w14:algn="ctr">
            <w14:noFill/>
            <w14:prstDash w14:val="solid"/>
            <w14:bevel/>
          </w14:textOutline>
        </w:rPr>
        <w:t xml:space="preserve"> interverranno esperti delle DMO di Firenze, Bologna, Torino, Verona, Milano e Trentino, con un focus sulle esperienze di Val di Fassa, Val di Sole e Paganella. </w:t>
      </w:r>
      <w:r w:rsidR="005771AA" w:rsidRPr="005771AA">
        <w:rPr>
          <w:rFonts w:ascii="Arial" w:hAnsi="Arial" w:cs="Arial"/>
          <w:sz w:val="20"/>
          <w:szCs w:val="20"/>
          <w14:textOutline w14:w="0" w14:cap="flat" w14:cmpd="sng" w14:algn="ctr">
            <w14:noFill/>
            <w14:prstDash w14:val="solid"/>
            <w14:bevel/>
          </w14:textOutline>
        </w:rPr>
        <w:t xml:space="preserve">L’AI nei sistemi digitali delle destinazioni e la digitalizzazione delle imprese toscane del turismo sono i due focus proposti da Fondazione Sistema Toscana che, per il primo argomento, mette a confronto Marketing Manager del Trentino, di Promo Friuli Venezia Giulia, di Yes Milano e della Toscana con il team di FST che gestisce </w:t>
      </w:r>
      <w:r w:rsidR="005771AA" w:rsidRPr="005771AA">
        <w:rPr>
          <w:rFonts w:ascii="Arial" w:hAnsi="Arial" w:cs="Arial"/>
          <w:b/>
          <w:bCs/>
          <w:sz w:val="20"/>
          <w:szCs w:val="20"/>
          <w14:textOutline w14:w="0" w14:cap="flat" w14:cmpd="sng" w14:algn="ctr">
            <w14:noFill/>
            <w14:prstDash w14:val="solid"/>
            <w14:bevel/>
          </w14:textOutline>
        </w:rPr>
        <w:t>Visittuscany.com</w:t>
      </w:r>
      <w:r w:rsidR="005771AA" w:rsidRPr="005771AA">
        <w:rPr>
          <w:rFonts w:ascii="Arial" w:hAnsi="Arial" w:cs="Arial"/>
          <w:sz w:val="20"/>
          <w:szCs w:val="20"/>
          <w14:textOutline w14:w="0" w14:cap="flat" w14:cmpd="sng" w14:algn="ctr">
            <w14:noFill/>
            <w14:prstDash w14:val="solid"/>
            <w14:bevel/>
          </w14:textOutline>
        </w:rPr>
        <w:t xml:space="preserve">, il sistema digitale del turismo della Toscana mentre, per il secondo, i rappresentanti delle tre Università toscane e Format </w:t>
      </w:r>
      <w:proofErr w:type="spellStart"/>
      <w:r w:rsidR="005771AA" w:rsidRPr="005771AA">
        <w:rPr>
          <w:rFonts w:ascii="Arial" w:hAnsi="Arial" w:cs="Arial"/>
          <w:sz w:val="20"/>
          <w:szCs w:val="20"/>
          <w14:textOutline w14:w="0" w14:cap="flat" w14:cmpd="sng" w14:algn="ctr">
            <w14:noFill/>
            <w14:prstDash w14:val="solid"/>
            <w14:bevel/>
          </w14:textOutline>
        </w:rPr>
        <w:t>Research</w:t>
      </w:r>
      <w:proofErr w:type="spellEnd"/>
      <w:r w:rsidR="005771AA" w:rsidRPr="005771AA">
        <w:rPr>
          <w:rFonts w:ascii="Arial" w:hAnsi="Arial" w:cs="Arial"/>
          <w:sz w:val="20"/>
          <w:szCs w:val="20"/>
          <w14:textOutline w14:w="0" w14:cap="flat" w14:cmpd="sng" w14:algn="ctr">
            <w14:noFill/>
            <w14:prstDash w14:val="solid"/>
            <w14:bevel/>
          </w14:textOutline>
        </w:rPr>
        <w:t xml:space="preserve"> discutono sui risultati di indagini e ricerche volute dall’istituzione regionale. </w:t>
      </w:r>
    </w:p>
    <w:p w14:paraId="2C697674" w14:textId="78E10EFA" w:rsidR="00806BF7" w:rsidRPr="00251F50" w:rsidRDefault="0022614D" w:rsidP="005771AA">
      <w:pPr>
        <w:spacing w:after="120"/>
        <w:ind w:left="-142" w:right="-143"/>
        <w:jc w:val="both"/>
        <w:rPr>
          <w:rFonts w:ascii="Arial" w:hAnsi="Arial" w:cs="Arial"/>
          <w:b/>
          <w:bCs/>
          <w:sz w:val="22"/>
          <w:szCs w:val="22"/>
          <w14:textOutline w14:w="0" w14:cap="flat" w14:cmpd="sng" w14:algn="ctr">
            <w14:noFill/>
            <w14:prstDash w14:val="solid"/>
            <w14:bevel/>
          </w14:textOutline>
        </w:rPr>
      </w:pPr>
      <w:r w:rsidRPr="00251F50">
        <w:rPr>
          <w:rFonts w:ascii="Arial" w:hAnsi="Arial" w:cs="Arial"/>
          <w:b/>
          <w:bCs/>
          <w:sz w:val="22"/>
          <w:szCs w:val="22"/>
          <w14:textOutline w14:w="0" w14:cap="flat" w14:cmpd="sng" w14:algn="ctr">
            <w14:noFill/>
            <w14:prstDash w14:val="solid"/>
            <w14:bevel/>
          </w14:textOutline>
        </w:rPr>
        <w:t>Digital Strategy: AI e Nuove Frontiere del Turismo</w:t>
      </w:r>
    </w:p>
    <w:p w14:paraId="4A893996" w14:textId="329FF3D2" w:rsidR="00A95527" w:rsidRDefault="0022614D" w:rsidP="0022614D">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 xml:space="preserve">I coordinatori scientifici, </w:t>
      </w:r>
      <w:r w:rsidRPr="00251F50">
        <w:rPr>
          <w:rFonts w:ascii="Arial" w:hAnsi="Arial" w:cs="Arial"/>
          <w:b/>
          <w:bCs/>
          <w:sz w:val="20"/>
          <w:szCs w:val="20"/>
          <w14:textOutline w14:w="0" w14:cap="flat" w14:cmpd="sng" w14:algn="ctr">
            <w14:noFill/>
            <w14:prstDash w14:val="solid"/>
            <w14:bevel/>
          </w14:textOutline>
        </w:rPr>
        <w:t>Giulia Eremita</w:t>
      </w:r>
      <w:r w:rsidRPr="00251F50">
        <w:rPr>
          <w:rFonts w:ascii="Arial" w:hAnsi="Arial" w:cs="Arial"/>
          <w:sz w:val="20"/>
          <w:szCs w:val="20"/>
          <w14:textOutline w14:w="0" w14:cap="flat" w14:cmpd="sng" w14:algn="ctr">
            <w14:noFill/>
            <w14:prstDash w14:val="solid"/>
            <w14:bevel/>
          </w14:textOutline>
        </w:rPr>
        <w:t xml:space="preserve"> e </w:t>
      </w:r>
      <w:r w:rsidRPr="00251F50">
        <w:rPr>
          <w:rFonts w:ascii="Arial" w:hAnsi="Arial" w:cs="Arial"/>
          <w:b/>
          <w:bCs/>
          <w:sz w:val="20"/>
          <w:szCs w:val="20"/>
          <w14:textOutline w14:w="0" w14:cap="flat" w14:cmpd="sng" w14:algn="ctr">
            <w14:noFill/>
            <w14:prstDash w14:val="solid"/>
            <w14:bevel/>
          </w14:textOutline>
        </w:rPr>
        <w:t>Rodolfo Baggio</w:t>
      </w:r>
      <w:r w:rsidRPr="00251F50">
        <w:rPr>
          <w:rFonts w:ascii="Arial" w:hAnsi="Arial" w:cs="Arial"/>
          <w:sz w:val="20"/>
          <w:szCs w:val="20"/>
          <w14:textOutline w14:w="0" w14:cap="flat" w14:cmpd="sng" w14:algn="ctr">
            <w14:noFill/>
            <w14:prstDash w14:val="solid"/>
            <w14:bevel/>
          </w14:textOutline>
        </w:rPr>
        <w:t xml:space="preserve">, hanno costruito un palinsesto articolato alla ricerca del giusto equilibrio tra l’uso degli strumenti di intelligenza artificiale, generativa e </w:t>
      </w:r>
      <w:r w:rsidR="00933FD8" w:rsidRPr="00251F50">
        <w:rPr>
          <w:rFonts w:ascii="Arial" w:hAnsi="Arial" w:cs="Arial"/>
          <w:sz w:val="20"/>
          <w:szCs w:val="20"/>
          <w14:textOutline w14:w="0" w14:cap="flat" w14:cmpd="sng" w14:algn="ctr">
            <w14:noFill/>
            <w14:prstDash w14:val="solid"/>
            <w14:bevel/>
          </w14:textOutline>
        </w:rPr>
        <w:t>no</w:t>
      </w:r>
      <w:r w:rsidRPr="00251F50">
        <w:rPr>
          <w:rFonts w:ascii="Arial" w:hAnsi="Arial" w:cs="Arial"/>
          <w:sz w:val="20"/>
          <w:szCs w:val="20"/>
          <w14:textOutline w14:w="0" w14:cap="flat" w14:cmpd="sng" w14:algn="ctr">
            <w14:noFill/>
            <w14:prstDash w14:val="solid"/>
            <w14:bevel/>
          </w14:textOutline>
        </w:rPr>
        <w:t xml:space="preserve">, e le tecnologie </w:t>
      </w:r>
      <w:r w:rsidR="00BB347E" w:rsidRPr="00251F50">
        <w:rPr>
          <w:rFonts w:ascii="Arial" w:hAnsi="Arial" w:cs="Arial"/>
          <w:sz w:val="20"/>
          <w:szCs w:val="20"/>
          <w14:textOutline w14:w="0" w14:cap="flat" w14:cmpd="sng" w14:algn="ctr">
            <w14:noFill/>
            <w14:prstDash w14:val="solid"/>
            <w14:bevel/>
          </w14:textOutline>
        </w:rPr>
        <w:t>esistenti</w:t>
      </w:r>
      <w:r w:rsidR="00D574B0" w:rsidRPr="00251F50">
        <w:rPr>
          <w:rFonts w:ascii="Arial" w:hAnsi="Arial" w:cs="Arial"/>
          <w:sz w:val="20"/>
          <w:szCs w:val="20"/>
          <w14:textOutline w14:w="0" w14:cap="flat" w14:cmpd="sng" w14:algn="ctr">
            <w14:noFill/>
            <w14:prstDash w14:val="solid"/>
            <w14:bevel/>
          </w14:textOutline>
        </w:rPr>
        <w:t>: l</w:t>
      </w:r>
      <w:r w:rsidRPr="00251F50">
        <w:rPr>
          <w:rFonts w:ascii="Arial" w:hAnsi="Arial" w:cs="Arial"/>
          <w:sz w:val="20"/>
          <w:szCs w:val="20"/>
          <w14:textOutline w14:w="0" w14:cap="flat" w14:cmpd="sng" w14:algn="ctr">
            <w14:noFill/>
            <w14:prstDash w14:val="solid"/>
            <w14:bevel/>
          </w14:textOutline>
        </w:rPr>
        <w:t xml:space="preserve">'obiettivo è completare, potenziare e alleggerire il lavoro, liberando tempo prezioso. Nella Digital Strategy di quest'anno, queste opportunità si concretizzano in diversi applicativi, con </w:t>
      </w:r>
      <w:r w:rsidRPr="00251F50">
        <w:rPr>
          <w:rFonts w:ascii="Arial" w:hAnsi="Arial" w:cs="Arial"/>
          <w:b/>
          <w:bCs/>
          <w:sz w:val="20"/>
          <w:szCs w:val="20"/>
          <w14:textOutline w14:w="0" w14:cap="flat" w14:cmpd="sng" w14:algn="ctr">
            <w14:noFill/>
            <w14:prstDash w14:val="solid"/>
            <w14:bevel/>
          </w14:textOutline>
        </w:rPr>
        <w:t>la robotica che avanza</w:t>
      </w:r>
      <w:r w:rsidRPr="00251F50">
        <w:rPr>
          <w:rFonts w:ascii="Arial" w:hAnsi="Arial" w:cs="Arial"/>
          <w:sz w:val="20"/>
          <w:szCs w:val="20"/>
          <w14:textOutline w14:w="0" w14:cap="flat" w14:cmpd="sng" w14:algn="ctr">
            <w14:noFill/>
            <w14:prstDash w14:val="solid"/>
            <w14:bevel/>
          </w14:textOutline>
        </w:rPr>
        <w:t xml:space="preserve">, in particolare </w:t>
      </w:r>
      <w:r w:rsidRPr="00251F50">
        <w:rPr>
          <w:rFonts w:ascii="Arial" w:hAnsi="Arial" w:cs="Arial"/>
          <w:b/>
          <w:bCs/>
          <w:sz w:val="20"/>
          <w:szCs w:val="20"/>
          <w14:textOutline w14:w="0" w14:cap="flat" w14:cmpd="sng" w14:algn="ctr">
            <w14:noFill/>
            <w14:prstDash w14:val="solid"/>
            <w14:bevel/>
          </w14:textOutline>
        </w:rPr>
        <w:t>nella ristorazione di alta gamma e nel room service degli hotel</w:t>
      </w:r>
      <w:r w:rsidRPr="00251F50">
        <w:rPr>
          <w:rFonts w:ascii="Arial" w:hAnsi="Arial" w:cs="Arial"/>
          <w:sz w:val="20"/>
          <w:szCs w:val="20"/>
          <w14:textOutline w14:w="0" w14:cap="flat" w14:cmpd="sng" w14:algn="ctr">
            <w14:noFill/>
            <w14:prstDash w14:val="solid"/>
            <w14:bevel/>
          </w14:textOutline>
        </w:rPr>
        <w:t>. L’</w:t>
      </w:r>
      <w:r w:rsidRPr="00251F50">
        <w:rPr>
          <w:rFonts w:ascii="Arial" w:hAnsi="Arial" w:cs="Arial"/>
          <w:b/>
          <w:bCs/>
          <w:sz w:val="20"/>
          <w:szCs w:val="20"/>
          <w14:textOutline w14:w="0" w14:cap="flat" w14:cmpd="sng" w14:algn="ctr">
            <w14:noFill/>
            <w14:prstDash w14:val="solid"/>
            <w14:bevel/>
          </w14:textOutline>
        </w:rPr>
        <w:t>Italia</w:t>
      </w:r>
      <w:r w:rsidRPr="00251F50">
        <w:rPr>
          <w:rFonts w:ascii="Arial" w:hAnsi="Arial" w:cs="Arial"/>
          <w:sz w:val="20"/>
          <w:szCs w:val="20"/>
          <w14:textOutline w14:w="0" w14:cap="flat" w14:cmpd="sng" w14:algn="ctr">
            <w14:noFill/>
            <w14:prstDash w14:val="solid"/>
            <w14:bevel/>
          </w14:textOutline>
        </w:rPr>
        <w:t xml:space="preserve"> si afferma come </w:t>
      </w:r>
      <w:r w:rsidRPr="00251F50">
        <w:rPr>
          <w:rFonts w:ascii="Arial" w:hAnsi="Arial" w:cs="Arial"/>
          <w:b/>
          <w:bCs/>
          <w:sz w:val="20"/>
          <w:szCs w:val="20"/>
          <w14:textOutline w14:w="0" w14:cap="flat" w14:cmpd="sng" w14:algn="ctr">
            <w14:noFill/>
            <w14:prstDash w14:val="solid"/>
            <w14:bevel/>
          </w14:textOutline>
        </w:rPr>
        <w:t>uno dei mercati emergenti più promettenti</w:t>
      </w:r>
      <w:r w:rsidRPr="00251F50">
        <w:rPr>
          <w:rFonts w:ascii="Arial" w:hAnsi="Arial" w:cs="Arial"/>
          <w:sz w:val="20"/>
          <w:szCs w:val="20"/>
          <w14:textOutline w14:w="0" w14:cap="flat" w14:cmpd="sng" w14:algn="ctr">
            <w14:noFill/>
            <w14:prstDash w14:val="solid"/>
            <w14:bevel/>
          </w14:textOutline>
        </w:rPr>
        <w:t xml:space="preserve"> in questo settore. </w:t>
      </w:r>
      <w:r w:rsidR="00EA6782">
        <w:rPr>
          <w:rFonts w:ascii="Arial" w:hAnsi="Arial" w:cs="Arial"/>
          <w:sz w:val="20"/>
          <w:szCs w:val="20"/>
          <w14:textOutline w14:w="0" w14:cap="flat" w14:cmpd="sng" w14:algn="ctr">
            <w14:noFill/>
            <w14:prstDash w14:val="solid"/>
            <w14:bevel/>
          </w14:textOutline>
        </w:rPr>
        <w:t>S</w:t>
      </w:r>
      <w:r w:rsidRPr="00251F50">
        <w:rPr>
          <w:rFonts w:ascii="Arial" w:hAnsi="Arial" w:cs="Arial"/>
          <w:sz w:val="20"/>
          <w:szCs w:val="20"/>
          <w14:textOutline w14:w="0" w14:cap="flat" w14:cmpd="sng" w14:algn="ctr">
            <w14:noFill/>
            <w14:prstDash w14:val="solid"/>
            <w14:bevel/>
          </w14:textOutline>
        </w:rPr>
        <w:t xml:space="preserve">ul palco </w:t>
      </w:r>
      <w:r w:rsidR="00933FD8" w:rsidRPr="00251F50">
        <w:rPr>
          <w:rFonts w:ascii="Arial" w:hAnsi="Arial" w:cs="Arial"/>
          <w:sz w:val="20"/>
          <w:szCs w:val="20"/>
          <w14:textOutline w14:w="0" w14:cap="flat" w14:cmpd="sng" w14:algn="ctr">
            <w14:noFill/>
            <w14:prstDash w14:val="solid"/>
            <w14:bevel/>
          </w14:textOutline>
        </w:rPr>
        <w:t xml:space="preserve">sarà </w:t>
      </w:r>
      <w:r w:rsidRPr="00251F50">
        <w:rPr>
          <w:rFonts w:ascii="Arial" w:hAnsi="Arial" w:cs="Arial"/>
          <w:sz w:val="20"/>
          <w:szCs w:val="20"/>
          <w14:textOutline w14:w="0" w14:cap="flat" w14:cmpd="sng" w14:algn="ctr">
            <w14:noFill/>
            <w14:prstDash w14:val="solid"/>
            <w14:bevel/>
          </w14:textOutline>
        </w:rPr>
        <w:t xml:space="preserve">protagonista il </w:t>
      </w:r>
      <w:proofErr w:type="spellStart"/>
      <w:r w:rsidRPr="00251F50">
        <w:rPr>
          <w:rFonts w:ascii="Arial" w:hAnsi="Arial" w:cs="Arial"/>
          <w:b/>
          <w:bCs/>
          <w:sz w:val="20"/>
          <w:szCs w:val="20"/>
          <w14:textOutline w14:w="0" w14:cap="flat" w14:cmpd="sng" w14:algn="ctr">
            <w14:noFill/>
            <w14:prstDash w14:val="solid"/>
            <w14:bevel/>
          </w14:textOutline>
        </w:rPr>
        <w:t>Dinerbot</w:t>
      </w:r>
      <w:proofErr w:type="spellEnd"/>
      <w:r w:rsidRPr="00251F50">
        <w:rPr>
          <w:rFonts w:ascii="Arial" w:hAnsi="Arial" w:cs="Arial"/>
          <w:b/>
          <w:bCs/>
          <w:sz w:val="20"/>
          <w:szCs w:val="20"/>
          <w14:textOutline w14:w="0" w14:cap="flat" w14:cmpd="sng" w14:algn="ctr">
            <w14:noFill/>
            <w14:prstDash w14:val="solid"/>
            <w14:bevel/>
          </w14:textOutline>
        </w:rPr>
        <w:t xml:space="preserve"> T5, un cameriere robotico, che racconterà la sua giornata tipo</w:t>
      </w:r>
      <w:r w:rsidRPr="00251F50">
        <w:rPr>
          <w:rFonts w:ascii="Arial" w:hAnsi="Arial" w:cs="Arial"/>
          <w:sz w:val="20"/>
          <w:szCs w:val="20"/>
          <w14:textOutline w14:w="0" w14:cap="flat" w14:cmpd="sng" w14:algn="ctr">
            <w14:noFill/>
            <w14:prstDash w14:val="solid"/>
            <w14:bevel/>
          </w14:textOutline>
        </w:rPr>
        <w:t xml:space="preserve">, rappresentando i suoi "colleghi" in Italia. Insieme a lui, </w:t>
      </w:r>
      <w:r w:rsidRPr="00251F50">
        <w:rPr>
          <w:rFonts w:ascii="Arial" w:hAnsi="Arial" w:cs="Arial"/>
          <w:b/>
          <w:bCs/>
          <w:sz w:val="20"/>
          <w:szCs w:val="20"/>
          <w14:textOutline w14:w="0" w14:cap="flat" w14:cmpd="sng" w14:algn="ctr">
            <w14:noFill/>
            <w14:prstDash w14:val="solid"/>
            <w14:bevel/>
          </w14:textOutline>
        </w:rPr>
        <w:t xml:space="preserve">Francisco Javier Martin Romo, Country Manager EMEA di </w:t>
      </w:r>
      <w:proofErr w:type="spellStart"/>
      <w:r w:rsidRPr="00251F50">
        <w:rPr>
          <w:rFonts w:ascii="Arial" w:hAnsi="Arial" w:cs="Arial"/>
          <w:b/>
          <w:bCs/>
          <w:sz w:val="20"/>
          <w:szCs w:val="20"/>
          <w14:textOutline w14:w="0" w14:cap="flat" w14:cmpd="sng" w14:algn="ctr">
            <w14:noFill/>
            <w14:prstDash w14:val="solid"/>
            <w14:bevel/>
          </w14:textOutline>
        </w:rPr>
        <w:t>Keenon</w:t>
      </w:r>
      <w:proofErr w:type="spellEnd"/>
      <w:r w:rsidRPr="00251F50">
        <w:rPr>
          <w:rFonts w:ascii="Arial" w:hAnsi="Arial" w:cs="Arial"/>
          <w:sz w:val="20"/>
          <w:szCs w:val="20"/>
          <w14:textOutline w14:w="0" w14:cap="flat" w14:cmpd="sng" w14:algn="ctr">
            <w14:noFill/>
            <w14:prstDash w14:val="solid"/>
            <w14:bevel/>
          </w14:textOutline>
        </w:rPr>
        <w:t xml:space="preserve">, azienda leader nella robotica, condividerà la propria esperienza. Il </w:t>
      </w:r>
      <w:r w:rsidRPr="00251F50">
        <w:rPr>
          <w:rFonts w:ascii="Arial" w:hAnsi="Arial" w:cs="Arial"/>
          <w:b/>
          <w:bCs/>
          <w:sz w:val="20"/>
          <w:szCs w:val="20"/>
          <w14:textOutline w14:w="0" w14:cap="flat" w14:cmpd="sng" w14:algn="ctr">
            <w14:noFill/>
            <w14:prstDash w14:val="solid"/>
            <w14:bevel/>
          </w14:textOutline>
        </w:rPr>
        <w:t>contributo di Bruno Siciliano</w:t>
      </w:r>
      <w:r w:rsidRPr="00251F50">
        <w:rPr>
          <w:rFonts w:ascii="Arial" w:hAnsi="Arial" w:cs="Arial"/>
          <w:sz w:val="20"/>
          <w:szCs w:val="20"/>
          <w14:textOutline w14:w="0" w14:cap="flat" w14:cmpd="sng" w14:algn="ctr">
            <w14:noFill/>
            <w14:prstDash w14:val="solid"/>
            <w14:bevel/>
          </w14:textOutline>
        </w:rPr>
        <w:t xml:space="preserve">, uno dei massimi esperti di robotica, sarà centrale per comprendere lo stato dell’arte nell'interazione uomo-macchina, in un’intervista condotta da Rodolfo Baggio. Ogni innovazione tecnologica richiede nuove competenze, rilevate dai Punti Impresa Digitale delle </w:t>
      </w:r>
      <w:r w:rsidR="00755F88" w:rsidRPr="00755F88">
        <w:rPr>
          <w:rFonts w:ascii="Arial" w:hAnsi="Arial" w:cs="Arial"/>
          <w:sz w:val="20"/>
          <w:szCs w:val="20"/>
          <w14:textOutline w14:w="0" w14:cap="flat" w14:cmpd="sng" w14:algn="ctr">
            <w14:noFill/>
            <w14:prstDash w14:val="solid"/>
            <w14:bevel/>
          </w14:textOutline>
        </w:rPr>
        <w:t xml:space="preserve">Camere di </w:t>
      </w:r>
      <w:r w:rsidR="00755F88">
        <w:rPr>
          <w:rFonts w:ascii="Arial" w:hAnsi="Arial" w:cs="Arial"/>
          <w:sz w:val="20"/>
          <w:szCs w:val="20"/>
          <w14:textOutline w14:w="0" w14:cap="flat" w14:cmpd="sng" w14:algn="ctr">
            <w14:noFill/>
            <w14:prstDash w14:val="solid"/>
            <w14:bevel/>
          </w14:textOutline>
        </w:rPr>
        <w:t>C</w:t>
      </w:r>
      <w:r w:rsidR="00755F88" w:rsidRPr="00755F88">
        <w:rPr>
          <w:rFonts w:ascii="Arial" w:hAnsi="Arial" w:cs="Arial"/>
          <w:sz w:val="20"/>
          <w:szCs w:val="20"/>
          <w14:textOutline w14:w="0" w14:cap="flat" w14:cmpd="sng" w14:algn="ctr">
            <w14:noFill/>
            <w14:prstDash w14:val="solid"/>
            <w14:bevel/>
          </w14:textOutline>
        </w:rPr>
        <w:t>ommercio italiane</w:t>
      </w:r>
      <w:r w:rsidR="00755F88">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sz w:val="20"/>
          <w:szCs w:val="20"/>
          <w14:textOutline w14:w="0" w14:cap="flat" w14:cmpd="sng" w14:algn="ctr">
            <w14:noFill/>
            <w14:prstDash w14:val="solid"/>
            <w14:bevel/>
          </w14:textOutline>
        </w:rPr>
        <w:t xml:space="preserve">e dal Google AI Smart Report, discusso da Veronica </w:t>
      </w:r>
      <w:proofErr w:type="spellStart"/>
      <w:r w:rsidRPr="00251F50">
        <w:rPr>
          <w:rFonts w:ascii="Arial" w:hAnsi="Arial" w:cs="Arial"/>
          <w:sz w:val="20"/>
          <w:szCs w:val="20"/>
          <w14:textOutline w14:w="0" w14:cap="flat" w14:cmpd="sng" w14:algn="ctr">
            <w14:noFill/>
            <w14:prstDash w14:val="solid"/>
            <w14:bevel/>
          </w14:textOutline>
        </w:rPr>
        <w:t>Chittaro</w:t>
      </w:r>
      <w:proofErr w:type="spellEnd"/>
      <w:r w:rsidRPr="00251F50">
        <w:rPr>
          <w:rFonts w:ascii="Arial" w:hAnsi="Arial" w:cs="Arial"/>
          <w:sz w:val="20"/>
          <w:szCs w:val="20"/>
          <w14:textOutline w14:w="0" w14:cap="flat" w14:cmpd="sng" w14:algn="ctr">
            <w14:noFill/>
            <w14:prstDash w14:val="solid"/>
            <w14:bevel/>
          </w14:textOutline>
        </w:rPr>
        <w:t xml:space="preserve">, Country Operations Manager di Google. </w:t>
      </w:r>
    </w:p>
    <w:p w14:paraId="0F03C6A5" w14:textId="55A35B46" w:rsidR="008460CA" w:rsidRPr="00D92EF2" w:rsidRDefault="0022614D" w:rsidP="00D92EF2">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b/>
          <w:bCs/>
          <w:sz w:val="20"/>
          <w:szCs w:val="20"/>
          <w14:textOutline w14:w="0" w14:cap="flat" w14:cmpd="sng" w14:algn="ctr">
            <w14:noFill/>
            <w14:prstDash w14:val="solid"/>
            <w14:bevel/>
          </w14:textOutline>
        </w:rPr>
        <w:t>In esclusiva</w:t>
      </w:r>
      <w:r w:rsidR="00933FD8" w:rsidRPr="00251F50">
        <w:rPr>
          <w:rFonts w:ascii="Arial" w:hAnsi="Arial" w:cs="Arial"/>
          <w:b/>
          <w:bCs/>
          <w:sz w:val="20"/>
          <w:szCs w:val="20"/>
          <w14:textOutline w14:w="0" w14:cap="flat" w14:cmpd="sng" w14:algn="ctr">
            <w14:noFill/>
            <w14:prstDash w14:val="solid"/>
            <w14:bevel/>
          </w14:textOutline>
        </w:rPr>
        <w:t xml:space="preserve"> </w:t>
      </w:r>
      <w:r w:rsidR="00933FD8" w:rsidRPr="00251F50">
        <w:rPr>
          <w:rFonts w:ascii="Arial" w:hAnsi="Arial" w:cs="Arial"/>
          <w:sz w:val="20"/>
          <w:szCs w:val="20"/>
          <w14:textOutline w14:w="0" w14:cap="flat" w14:cmpd="sng" w14:algn="ctr">
            <w14:noFill/>
            <w14:prstDash w14:val="solid"/>
            <w14:bevel/>
          </w14:textOutline>
        </w:rPr>
        <w:t>ecco poi</w:t>
      </w:r>
      <w:r w:rsidRPr="00251F50">
        <w:rPr>
          <w:rFonts w:ascii="Arial" w:hAnsi="Arial" w:cs="Arial"/>
          <w:b/>
          <w:bCs/>
          <w:sz w:val="20"/>
          <w:szCs w:val="20"/>
          <w14:textOutline w14:w="0" w14:cap="flat" w14:cmpd="sng" w14:algn="ctr">
            <w14:noFill/>
            <w14:prstDash w14:val="solid"/>
            <w14:bevel/>
          </w14:textOutline>
        </w:rPr>
        <w:t>, Michael J. Casey</w:t>
      </w:r>
      <w:r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b/>
          <w:bCs/>
          <w:sz w:val="20"/>
          <w:szCs w:val="20"/>
          <w14:textOutline w14:w="0" w14:cap="flat" w14:cmpd="sng" w14:algn="ctr">
            <w14:noFill/>
            <w14:prstDash w14:val="solid"/>
            <w14:bevel/>
          </w14:textOutline>
        </w:rPr>
        <w:t>uno dei principali esperti mondiali di blockchain</w:t>
      </w:r>
      <w:r w:rsidRPr="00251F50">
        <w:rPr>
          <w:rFonts w:ascii="Arial" w:hAnsi="Arial" w:cs="Arial"/>
          <w:sz w:val="20"/>
          <w:szCs w:val="20"/>
          <w14:textOutline w14:w="0" w14:cap="flat" w14:cmpd="sng" w14:algn="ctr">
            <w14:noFill/>
            <w14:prstDash w14:val="solid"/>
            <w14:bevel/>
          </w14:textOutline>
        </w:rPr>
        <w:t xml:space="preserve">, esporrà la sua visione sull’impatto della decentralizzazione nel settore travel, spiegando come il passaggio dalle piattaforme agli asset digitali potrebbe trasformare la distribuzione dei prodotti di viaggio e rendere gli </w:t>
      </w:r>
      <w:proofErr w:type="spellStart"/>
      <w:r w:rsidRPr="00251F50">
        <w:rPr>
          <w:rFonts w:ascii="Arial" w:hAnsi="Arial" w:cs="Arial"/>
          <w:sz w:val="20"/>
          <w:szCs w:val="20"/>
          <w14:textOutline w14:w="0" w14:cap="flat" w14:cmpd="sng" w14:algn="ctr">
            <w14:noFill/>
            <w14:prstDash w14:val="solid"/>
            <w14:bevel/>
          </w14:textOutline>
        </w:rPr>
        <w:t>add-on</w:t>
      </w:r>
      <w:proofErr w:type="spellEnd"/>
      <w:r w:rsidRPr="00251F50">
        <w:rPr>
          <w:rFonts w:ascii="Arial" w:hAnsi="Arial" w:cs="Arial"/>
          <w:sz w:val="20"/>
          <w:szCs w:val="20"/>
          <w14:textOutline w14:w="0" w14:cap="flat" w14:cmpd="sng" w14:algn="ctr">
            <w14:noFill/>
            <w14:prstDash w14:val="solid"/>
            <w14:bevel/>
          </w14:textOutline>
        </w:rPr>
        <w:t xml:space="preserve"> ancillari ancora più interessanti. Profezia o realtà? Un approfondimento legale, a cura dello studio Polimeni, sarà dedicato alle best practices nell’adozione di queste tecnologie, con un focus sui rischi aziendali e sull'importanza di mantenere un equilibrio nella transizione e nell'adeguamento alla velocità dell’innovazione. La </w:t>
      </w:r>
      <w:r w:rsidRPr="00251F50">
        <w:rPr>
          <w:rFonts w:ascii="Arial" w:hAnsi="Arial" w:cs="Arial"/>
          <w:b/>
          <w:bCs/>
          <w:sz w:val="20"/>
          <w:szCs w:val="20"/>
          <w14:textOutline w14:w="0" w14:cap="flat" w14:cmpd="sng" w14:algn="ctr">
            <w14:noFill/>
            <w14:prstDash w14:val="solid"/>
            <w14:bevel/>
          </w14:textOutline>
        </w:rPr>
        <w:t>sicurezza informatica</w:t>
      </w:r>
      <w:r w:rsidRPr="00251F50">
        <w:rPr>
          <w:rFonts w:ascii="Arial" w:hAnsi="Arial" w:cs="Arial"/>
          <w:sz w:val="20"/>
          <w:szCs w:val="20"/>
          <w14:textOutline w14:w="0" w14:cap="flat" w14:cmpd="sng" w14:algn="ctr">
            <w14:noFill/>
            <w14:prstDash w14:val="solid"/>
            <w14:bevel/>
          </w14:textOutline>
        </w:rPr>
        <w:t xml:space="preserve">, tema sempre più rilevante, sarà trattata, tra i vari relatori, anche da Davide Rota, CEO di Tiscali. Infine, diverse sessioni pratiche mostreranno come l'adozione dell’AI, unita all’apporto umano, possa portare vantaggi concreti nella strategia digitale. Verranno esplorate tecniche di comunicazione e promozione turistica, dall’email al </w:t>
      </w:r>
      <w:proofErr w:type="spellStart"/>
      <w:r w:rsidRPr="00251F50">
        <w:rPr>
          <w:rFonts w:ascii="Arial" w:hAnsi="Arial" w:cs="Arial"/>
          <w:sz w:val="20"/>
          <w:szCs w:val="20"/>
          <w14:textOutline w14:w="0" w14:cap="flat" w14:cmpd="sng" w14:algn="ctr">
            <w14:noFill/>
            <w14:prstDash w14:val="solid"/>
            <w14:bevel/>
          </w14:textOutline>
        </w:rPr>
        <w:t>content</w:t>
      </w:r>
      <w:proofErr w:type="spellEnd"/>
      <w:r w:rsidRPr="00251F50">
        <w:rPr>
          <w:rFonts w:ascii="Arial" w:hAnsi="Arial" w:cs="Arial"/>
          <w:sz w:val="20"/>
          <w:szCs w:val="20"/>
          <w14:textOutline w14:w="0" w14:cap="flat" w14:cmpd="sng" w14:algn="ctr">
            <w14:noFill/>
            <w14:prstDash w14:val="solid"/>
            <w14:bevel/>
          </w14:textOutline>
        </w:rPr>
        <w:t xml:space="preserve"> marketing, passando per la SEO e la social video strategy. Nel corner "</w:t>
      </w:r>
      <w:proofErr w:type="spellStart"/>
      <w:r w:rsidRPr="00251F50">
        <w:rPr>
          <w:rFonts w:ascii="Arial" w:hAnsi="Arial" w:cs="Arial"/>
          <w:sz w:val="20"/>
          <w:szCs w:val="20"/>
          <w14:textOutline w14:w="0" w14:cap="flat" w14:cmpd="sng" w14:algn="ctr">
            <w14:noFill/>
            <w14:prstDash w14:val="solid"/>
            <w14:bevel/>
          </w14:textOutline>
        </w:rPr>
        <w:t>Humans</w:t>
      </w:r>
      <w:proofErr w:type="spellEnd"/>
      <w:r w:rsidRPr="00251F50">
        <w:rPr>
          <w:rFonts w:ascii="Arial" w:hAnsi="Arial" w:cs="Arial"/>
          <w:sz w:val="20"/>
          <w:szCs w:val="20"/>
          <w14:textOutline w14:w="0" w14:cap="flat" w14:cmpd="sng" w14:algn="ctr">
            <w14:noFill/>
            <w14:prstDash w14:val="solid"/>
            <w14:bevel/>
          </w14:textOutline>
        </w:rPr>
        <w:t xml:space="preserve"> </w:t>
      </w:r>
      <w:proofErr w:type="spellStart"/>
      <w:r w:rsidRPr="00251F50">
        <w:rPr>
          <w:rFonts w:ascii="Arial" w:hAnsi="Arial" w:cs="Arial"/>
          <w:sz w:val="20"/>
          <w:szCs w:val="20"/>
          <w14:textOutline w14:w="0" w14:cap="flat" w14:cmpd="sng" w14:algn="ctr">
            <w14:noFill/>
            <w14:prstDash w14:val="solid"/>
            <w14:bevel/>
          </w14:textOutline>
        </w:rPr>
        <w:t>train</w:t>
      </w:r>
      <w:proofErr w:type="spellEnd"/>
      <w:r w:rsidRPr="00251F50">
        <w:rPr>
          <w:rFonts w:ascii="Arial" w:hAnsi="Arial" w:cs="Arial"/>
          <w:sz w:val="20"/>
          <w:szCs w:val="20"/>
          <w14:textOutline w14:w="0" w14:cap="flat" w14:cmpd="sng" w14:algn="ctr">
            <w14:noFill/>
            <w14:prstDash w14:val="solid"/>
            <w14:bevel/>
          </w14:textOutline>
        </w:rPr>
        <w:t xml:space="preserve"> AI", sessioni 1:1 ogni ora nella due giorni di BTO permetteranno di apprendere come utilizzare strumenti di intelligenza artificiale dagli ‘’umani e per gli umani’’.</w:t>
      </w:r>
    </w:p>
    <w:p w14:paraId="04F938D8" w14:textId="77777777" w:rsidR="00516FA6" w:rsidRDefault="00516FA6" w:rsidP="00516FA6">
      <w:pPr>
        <w:shd w:val="clear" w:color="auto" w:fill="FFFFFF"/>
        <w:spacing w:line="120" w:lineRule="auto"/>
        <w:ind w:left="-170" w:right="-113"/>
        <w:jc w:val="both"/>
        <w:rPr>
          <w:rFonts w:ascii="Arial" w:hAnsi="Arial" w:cs="Arial"/>
          <w:b/>
          <w:bCs/>
          <w:color w:val="222222"/>
          <w:sz w:val="22"/>
          <w:szCs w:val="22"/>
        </w:rPr>
      </w:pPr>
    </w:p>
    <w:p w14:paraId="5A64ECE0" w14:textId="5005AE36" w:rsidR="00D92EF2" w:rsidRDefault="00D92EF2" w:rsidP="00D92EF2">
      <w:pPr>
        <w:shd w:val="clear" w:color="auto" w:fill="FFFFFF"/>
        <w:ind w:left="-170" w:right="-113"/>
        <w:jc w:val="both"/>
        <w:rPr>
          <w:rFonts w:ascii="Arial" w:hAnsi="Arial" w:cs="Arial"/>
          <w:b/>
          <w:bCs/>
          <w:color w:val="222222"/>
          <w:sz w:val="22"/>
          <w:szCs w:val="22"/>
        </w:rPr>
      </w:pPr>
      <w:r>
        <w:rPr>
          <w:rFonts w:ascii="Arial" w:hAnsi="Arial" w:cs="Arial"/>
          <w:b/>
          <w:bCs/>
          <w:color w:val="222222"/>
          <w:sz w:val="22"/>
          <w:szCs w:val="22"/>
        </w:rPr>
        <w:t xml:space="preserve">Food &amp; Wine </w:t>
      </w:r>
      <w:proofErr w:type="spellStart"/>
      <w:r>
        <w:rPr>
          <w:rFonts w:ascii="Arial" w:hAnsi="Arial" w:cs="Arial"/>
          <w:b/>
          <w:bCs/>
          <w:color w:val="222222"/>
          <w:sz w:val="22"/>
          <w:szCs w:val="22"/>
        </w:rPr>
        <w:t>Tourism</w:t>
      </w:r>
      <w:proofErr w:type="spellEnd"/>
      <w:r>
        <w:rPr>
          <w:rFonts w:ascii="Arial" w:hAnsi="Arial" w:cs="Arial"/>
          <w:b/>
          <w:bCs/>
          <w:color w:val="222222"/>
          <w:sz w:val="22"/>
          <w:szCs w:val="22"/>
        </w:rPr>
        <w:t>: Enoturismo e AI</w:t>
      </w:r>
    </w:p>
    <w:p w14:paraId="7E5673BF" w14:textId="77777777" w:rsidR="00D92EF2" w:rsidRDefault="00D92EF2" w:rsidP="00D92EF2">
      <w:pPr>
        <w:shd w:val="clear" w:color="auto" w:fill="FFFFFF"/>
        <w:spacing w:line="120" w:lineRule="auto"/>
        <w:ind w:left="-170" w:right="-113"/>
        <w:jc w:val="both"/>
        <w:rPr>
          <w:color w:val="222222"/>
        </w:rPr>
      </w:pPr>
    </w:p>
    <w:p w14:paraId="6CE02676" w14:textId="77777777" w:rsidR="00D92EF2" w:rsidRDefault="00D92EF2" w:rsidP="00D92EF2">
      <w:pPr>
        <w:shd w:val="clear" w:color="auto" w:fill="FFFFFF"/>
        <w:ind w:left="-170" w:right="-113"/>
        <w:jc w:val="both"/>
        <w:rPr>
          <w:rFonts w:ascii="Arial" w:hAnsi="Arial" w:cs="Arial"/>
          <w:color w:val="222222"/>
          <w:sz w:val="20"/>
          <w:szCs w:val="20"/>
        </w:rPr>
      </w:pPr>
      <w:r w:rsidRPr="00D177BA">
        <w:rPr>
          <w:rFonts w:ascii="Arial" w:hAnsi="Arial" w:cs="Arial"/>
          <w:color w:val="222222"/>
          <w:sz w:val="20"/>
          <w:szCs w:val="20"/>
        </w:rPr>
        <w:t>Nella sezione sul turismo enogastronomico, curata da </w:t>
      </w:r>
      <w:r w:rsidRPr="00D177BA">
        <w:rPr>
          <w:rFonts w:ascii="Arial" w:hAnsi="Arial" w:cs="Arial"/>
          <w:b/>
          <w:bCs/>
          <w:color w:val="222222"/>
          <w:sz w:val="20"/>
          <w:szCs w:val="20"/>
        </w:rPr>
        <w:t>Roberta Milano</w:t>
      </w:r>
      <w:r w:rsidRPr="00D177BA">
        <w:rPr>
          <w:rFonts w:ascii="Arial" w:hAnsi="Arial" w:cs="Arial"/>
          <w:color w:val="222222"/>
          <w:sz w:val="20"/>
          <w:szCs w:val="20"/>
        </w:rPr>
        <w:t xml:space="preserve">, il dibattito verterà su un tema di grande attualità: l’impatto del cambiamento climatico. Sarà </w:t>
      </w:r>
      <w:r w:rsidRPr="00D177BA">
        <w:rPr>
          <w:rFonts w:ascii="Arial" w:hAnsi="Arial" w:cs="Arial"/>
          <w:b/>
          <w:bCs/>
          <w:color w:val="222222"/>
          <w:sz w:val="20"/>
          <w:szCs w:val="20"/>
        </w:rPr>
        <w:t>Luca Mercalli</w:t>
      </w:r>
      <w:r w:rsidRPr="00D177BA">
        <w:rPr>
          <w:rFonts w:ascii="Arial" w:hAnsi="Arial" w:cs="Arial"/>
          <w:color w:val="222222"/>
          <w:sz w:val="20"/>
          <w:szCs w:val="20"/>
        </w:rPr>
        <w:t xml:space="preserve"> a introdurre la discussione, esplorando come il riscaldamento globale stia influenzando profondamente il settore. A fianco di questa riflessione, emergerà un altro aspetto cruciale per l’enogastronomia: l’Intelligenza Artificiale (AI).</w:t>
      </w:r>
      <w:r>
        <w:rPr>
          <w:rFonts w:ascii="Arial" w:hAnsi="Arial" w:cs="Arial"/>
          <w:color w:val="222222"/>
          <w:sz w:val="20"/>
          <w:szCs w:val="20"/>
        </w:rPr>
        <w:t xml:space="preserve"> </w:t>
      </w:r>
      <w:proofErr w:type="spellStart"/>
      <w:r w:rsidRPr="00D177BA">
        <w:rPr>
          <w:rFonts w:ascii="Arial" w:hAnsi="Arial" w:cs="Arial"/>
          <w:color w:val="222222"/>
          <w:sz w:val="20"/>
          <w:szCs w:val="20"/>
        </w:rPr>
        <w:t>Divinea</w:t>
      </w:r>
      <w:proofErr w:type="spellEnd"/>
      <w:r w:rsidRPr="00D177BA">
        <w:rPr>
          <w:rFonts w:ascii="Arial" w:hAnsi="Arial" w:cs="Arial"/>
          <w:color w:val="222222"/>
          <w:sz w:val="20"/>
          <w:szCs w:val="20"/>
        </w:rPr>
        <w:t xml:space="preserve"> approfondirà il </w:t>
      </w:r>
      <w:r w:rsidRPr="00D177BA">
        <w:rPr>
          <w:rFonts w:ascii="Arial" w:hAnsi="Arial" w:cs="Arial"/>
          <w:b/>
          <w:bCs/>
          <w:color w:val="222222"/>
          <w:sz w:val="20"/>
          <w:szCs w:val="20"/>
        </w:rPr>
        <w:t>ruolo dell’AI nell’enoturismo</w:t>
      </w:r>
      <w:r w:rsidRPr="00D177BA">
        <w:rPr>
          <w:rFonts w:ascii="Arial" w:hAnsi="Arial" w:cs="Arial"/>
          <w:color w:val="222222"/>
          <w:sz w:val="20"/>
          <w:szCs w:val="20"/>
        </w:rPr>
        <w:t xml:space="preserve">, mentre </w:t>
      </w:r>
      <w:proofErr w:type="spellStart"/>
      <w:r w:rsidRPr="00D177BA">
        <w:rPr>
          <w:rFonts w:ascii="Arial" w:hAnsi="Arial" w:cs="Arial"/>
          <w:color w:val="222222"/>
          <w:sz w:val="20"/>
          <w:szCs w:val="20"/>
        </w:rPr>
        <w:t>Federfranchising</w:t>
      </w:r>
      <w:proofErr w:type="spellEnd"/>
      <w:r w:rsidRPr="00D177BA">
        <w:rPr>
          <w:rFonts w:ascii="Arial" w:hAnsi="Arial" w:cs="Arial"/>
          <w:color w:val="222222"/>
          <w:sz w:val="20"/>
          <w:szCs w:val="20"/>
        </w:rPr>
        <w:t xml:space="preserve"> si concentrerà sull’uso di questa </w:t>
      </w:r>
      <w:r w:rsidRPr="00D177BA">
        <w:rPr>
          <w:rFonts w:ascii="Arial" w:hAnsi="Arial" w:cs="Arial"/>
          <w:b/>
          <w:bCs/>
          <w:color w:val="222222"/>
          <w:sz w:val="20"/>
          <w:szCs w:val="20"/>
        </w:rPr>
        <w:t>tecnologia nel franchising della ristorazione</w:t>
      </w:r>
      <w:r w:rsidRPr="00D177BA">
        <w:rPr>
          <w:rFonts w:ascii="Arial" w:hAnsi="Arial" w:cs="Arial"/>
          <w:color w:val="222222"/>
          <w:sz w:val="20"/>
          <w:szCs w:val="20"/>
        </w:rPr>
        <w:t xml:space="preserve">, evidenziando le potenzialità e le sfide legate all'automazione. A completare il tema AI generativa per il Food &amp; Wine </w:t>
      </w:r>
      <w:proofErr w:type="spellStart"/>
      <w:r w:rsidRPr="00D177BA">
        <w:rPr>
          <w:rFonts w:ascii="Arial" w:hAnsi="Arial" w:cs="Arial"/>
          <w:color w:val="222222"/>
          <w:sz w:val="20"/>
          <w:szCs w:val="20"/>
        </w:rPr>
        <w:t>Tourism</w:t>
      </w:r>
      <w:proofErr w:type="spellEnd"/>
      <w:r w:rsidRPr="00D177BA">
        <w:rPr>
          <w:rFonts w:ascii="Arial" w:hAnsi="Arial" w:cs="Arial"/>
          <w:color w:val="222222"/>
          <w:sz w:val="20"/>
          <w:szCs w:val="20"/>
        </w:rPr>
        <w:t xml:space="preserve">, un approfondimento sulle esperienze iper-personalizzate in un contesto territoriale con l’’esempio concreto e i dati di Pesaro 2024, Capitale italiana della Cultura. Una particolare attenzione sarà, poi, rivolta al tema dei </w:t>
      </w:r>
      <w:proofErr w:type="gramStart"/>
      <w:r w:rsidRPr="00D177BA">
        <w:rPr>
          <w:rFonts w:ascii="Arial" w:hAnsi="Arial" w:cs="Arial"/>
          <w:color w:val="222222"/>
          <w:sz w:val="20"/>
          <w:szCs w:val="20"/>
        </w:rPr>
        <w:t>brand</w:t>
      </w:r>
      <w:proofErr w:type="gramEnd"/>
      <w:r w:rsidRPr="00D177BA">
        <w:rPr>
          <w:rFonts w:ascii="Arial" w:hAnsi="Arial" w:cs="Arial"/>
          <w:color w:val="222222"/>
          <w:sz w:val="20"/>
          <w:szCs w:val="20"/>
        </w:rPr>
        <w:t xml:space="preserve"> e dei social media, con un panel che vedrà la partecipazione di Riccardo Pirrone, Social Media Manager di </w:t>
      </w:r>
      <w:proofErr w:type="spellStart"/>
      <w:r w:rsidRPr="00D177BA">
        <w:rPr>
          <w:rFonts w:ascii="Arial" w:hAnsi="Arial" w:cs="Arial"/>
          <w:b/>
          <w:bCs/>
          <w:color w:val="222222"/>
          <w:sz w:val="20"/>
          <w:szCs w:val="20"/>
        </w:rPr>
        <w:t>Taffo</w:t>
      </w:r>
      <w:proofErr w:type="spellEnd"/>
      <w:r w:rsidRPr="00D177BA">
        <w:rPr>
          <w:rFonts w:ascii="Arial" w:hAnsi="Arial" w:cs="Arial"/>
          <w:color w:val="222222"/>
          <w:sz w:val="20"/>
          <w:szCs w:val="20"/>
        </w:rPr>
        <w:t>, ed Eva Andrini, affermata foodblogger ventenne, la speaker più giovane di sempre al BTO. Questo confronto aprirà uno sguardo interessante su come </w:t>
      </w:r>
      <w:r w:rsidRPr="00D177BA">
        <w:rPr>
          <w:rFonts w:ascii="Arial" w:hAnsi="Arial" w:cs="Arial"/>
          <w:b/>
          <w:bCs/>
          <w:color w:val="222222"/>
          <w:sz w:val="20"/>
          <w:szCs w:val="20"/>
        </w:rPr>
        <w:t>la comunicazione digitale e i social possano influenzare l’immagine e la promozione nel settore enogastronomico</w:t>
      </w:r>
      <w:r w:rsidRPr="00D177BA">
        <w:rPr>
          <w:rFonts w:ascii="Arial" w:hAnsi="Arial" w:cs="Arial"/>
          <w:color w:val="222222"/>
          <w:sz w:val="20"/>
          <w:szCs w:val="20"/>
        </w:rPr>
        <w:t>. Non mancheranno riflessioni sui dati e la loro misurazione, grazie a studi presentati da Mastercard e Almaviva, che esamineranno il legame tra il settore Horeca e il turismo. Una ricerca dell’Università Bocconi offrirà una prospettiva più ampia, misurando l’impatto sociale, economico e occupazionale nei Paesaggi vitivinicoli Unesco di Langhe Monferrato Roero, mentre Lavinia Furlani, presidente di Wine Meridian, presenterà una ricerca esclusiva sugli ostacoli allo sviluppo dell'enoturismo in Italia. Un altro tema di grande interesse sarà il </w:t>
      </w:r>
      <w:r w:rsidRPr="00D177BA">
        <w:rPr>
          <w:rFonts w:ascii="Arial" w:hAnsi="Arial" w:cs="Arial"/>
          <w:b/>
          <w:bCs/>
          <w:color w:val="222222"/>
          <w:sz w:val="20"/>
          <w:szCs w:val="20"/>
        </w:rPr>
        <w:t>turismo caseario</w:t>
      </w:r>
      <w:r w:rsidRPr="00D177BA">
        <w:rPr>
          <w:rFonts w:ascii="Arial" w:hAnsi="Arial" w:cs="Arial"/>
          <w:color w:val="222222"/>
          <w:sz w:val="20"/>
          <w:szCs w:val="20"/>
        </w:rPr>
        <w:t xml:space="preserve">, di cui parlerà </w:t>
      </w:r>
      <w:r w:rsidRPr="00D177BA">
        <w:rPr>
          <w:rFonts w:ascii="Arial" w:hAnsi="Arial" w:cs="Arial"/>
          <w:b/>
          <w:bCs/>
          <w:color w:val="222222"/>
          <w:sz w:val="20"/>
          <w:szCs w:val="20"/>
        </w:rPr>
        <w:t>Roberta Garibaldi</w:t>
      </w:r>
      <w:r w:rsidRPr="00D177BA">
        <w:rPr>
          <w:rFonts w:ascii="Arial" w:hAnsi="Arial" w:cs="Arial"/>
          <w:color w:val="222222"/>
          <w:sz w:val="20"/>
          <w:szCs w:val="20"/>
        </w:rPr>
        <w:t>. La sostenibilità e il cibo saranno invece i protagonisti dell’intervento di Emilio Casalini, giornalista e conduttore televisivo, ospite di Slow Food Travel. La sezione si concluderà con una </w:t>
      </w:r>
      <w:r w:rsidRPr="00D177BA">
        <w:rPr>
          <w:rFonts w:ascii="Arial" w:hAnsi="Arial" w:cs="Arial"/>
          <w:b/>
          <w:bCs/>
          <w:color w:val="222222"/>
          <w:sz w:val="20"/>
          <w:szCs w:val="20"/>
        </w:rPr>
        <w:t>riflessione sulla ristorazione del futuro</w:t>
      </w:r>
      <w:r w:rsidRPr="00D177BA">
        <w:rPr>
          <w:rFonts w:ascii="Arial" w:hAnsi="Arial" w:cs="Arial"/>
          <w:color w:val="222222"/>
          <w:sz w:val="20"/>
          <w:szCs w:val="20"/>
        </w:rPr>
        <w:t>: Simone Puorto discuterà del ruolo della tecnologia nel mondo food, mentre in altro panel indagheremo, tra tendenze e criticità, nuovi modelli di sostenibilità economica e operativa di un ristorante-impresa, anche grazie al supporto digitale.</w:t>
      </w:r>
    </w:p>
    <w:p w14:paraId="6E307BF1" w14:textId="77777777" w:rsidR="00D92EF2" w:rsidRDefault="00D92EF2" w:rsidP="00516FA6">
      <w:pPr>
        <w:shd w:val="clear" w:color="auto" w:fill="FFFFFF"/>
        <w:spacing w:line="168" w:lineRule="auto"/>
        <w:ind w:left="-170" w:right="-113"/>
        <w:jc w:val="both"/>
        <w:rPr>
          <w:color w:val="222222"/>
        </w:rPr>
      </w:pPr>
    </w:p>
    <w:p w14:paraId="3574A3B5" w14:textId="29B7F631" w:rsidR="0022614D" w:rsidRPr="00251F50" w:rsidRDefault="0022614D" w:rsidP="0022614D">
      <w:pPr>
        <w:spacing w:after="120"/>
        <w:ind w:left="-142" w:right="-143"/>
        <w:jc w:val="both"/>
        <w:rPr>
          <w:rFonts w:ascii="Arial" w:hAnsi="Arial" w:cs="Arial"/>
          <w:b/>
          <w:bCs/>
          <w:sz w:val="22"/>
          <w:szCs w:val="22"/>
          <w14:textOutline w14:w="0" w14:cap="flat" w14:cmpd="sng" w14:algn="ctr">
            <w14:noFill/>
            <w14:prstDash w14:val="solid"/>
            <w14:bevel/>
          </w14:textOutline>
        </w:rPr>
      </w:pPr>
      <w:proofErr w:type="spellStart"/>
      <w:r w:rsidRPr="00251F50">
        <w:rPr>
          <w:rFonts w:ascii="Arial" w:hAnsi="Arial" w:cs="Arial"/>
          <w:b/>
          <w:bCs/>
          <w:sz w:val="22"/>
          <w:szCs w:val="22"/>
          <w14:textOutline w14:w="0" w14:cap="flat" w14:cmpd="sng" w14:algn="ctr">
            <w14:noFill/>
            <w14:prstDash w14:val="solid"/>
            <w14:bevel/>
          </w14:textOutline>
        </w:rPr>
        <w:t>Hospitality</w:t>
      </w:r>
      <w:proofErr w:type="spellEnd"/>
      <w:r w:rsidRPr="00251F50">
        <w:rPr>
          <w:rFonts w:ascii="Arial" w:hAnsi="Arial" w:cs="Arial"/>
          <w:b/>
          <w:bCs/>
          <w:sz w:val="22"/>
          <w:szCs w:val="22"/>
          <w14:textOutline w14:w="0" w14:cap="flat" w14:cmpd="sng" w14:algn="ctr">
            <w14:noFill/>
            <w14:prstDash w14:val="solid"/>
            <w14:bevel/>
          </w14:textOutline>
        </w:rPr>
        <w:t>: Innovazione e Sfide del Settore</w:t>
      </w:r>
    </w:p>
    <w:p w14:paraId="062C41DB" w14:textId="46CBE709" w:rsidR="00A6407F" w:rsidRDefault="0036129A" w:rsidP="00251F50">
      <w:pPr>
        <w:spacing w:after="120"/>
        <w:ind w:left="-142" w:right="-143"/>
        <w:jc w:val="both"/>
        <w:rPr>
          <w:rFonts w:ascii="Arial" w:hAnsi="Arial" w:cs="Arial"/>
          <w:sz w:val="20"/>
          <w:szCs w:val="20"/>
          <w14:textOutline w14:w="0" w14:cap="flat" w14:cmpd="sng" w14:algn="ctr">
            <w14:noFill/>
            <w14:prstDash w14:val="solid"/>
            <w14:bevel/>
          </w14:textOutline>
        </w:rPr>
      </w:pPr>
      <w:r w:rsidRPr="00251F50">
        <w:rPr>
          <w:rFonts w:ascii="Arial" w:hAnsi="Arial" w:cs="Arial"/>
          <w:sz w:val="20"/>
          <w:szCs w:val="20"/>
          <w14:textOutline w14:w="0" w14:cap="flat" w14:cmpd="sng" w14:algn="ctr">
            <w14:noFill/>
            <w14:prstDash w14:val="solid"/>
            <w14:bevel/>
          </w14:textOutline>
        </w:rPr>
        <w:t xml:space="preserve">Sotto il coordinamento di </w:t>
      </w:r>
      <w:r w:rsidRPr="00251F50">
        <w:rPr>
          <w:rFonts w:ascii="Arial" w:hAnsi="Arial" w:cs="Arial"/>
          <w:b/>
          <w:bCs/>
          <w:sz w:val="20"/>
          <w:szCs w:val="20"/>
          <w14:textOutline w14:w="0" w14:cap="flat" w14:cmpd="sng" w14:algn="ctr">
            <w14:noFill/>
            <w14:prstDash w14:val="solid"/>
            <w14:bevel/>
          </w14:textOutline>
        </w:rPr>
        <w:t>Nicola Zoppi</w:t>
      </w:r>
      <w:r w:rsidRPr="00251F50">
        <w:rPr>
          <w:rFonts w:ascii="Arial" w:hAnsi="Arial" w:cs="Arial"/>
          <w:sz w:val="20"/>
          <w:szCs w:val="20"/>
          <w14:textOutline w14:w="0" w14:cap="flat" w14:cmpd="sng" w14:algn="ctr">
            <w14:noFill/>
            <w14:prstDash w14:val="solid"/>
            <w14:bevel/>
          </w14:textOutline>
        </w:rPr>
        <w:t>, il settore dell'</w:t>
      </w:r>
      <w:proofErr w:type="spellStart"/>
      <w:r w:rsidRPr="00251F50">
        <w:rPr>
          <w:rFonts w:ascii="Arial" w:hAnsi="Arial" w:cs="Arial"/>
          <w:b/>
          <w:bCs/>
          <w:sz w:val="20"/>
          <w:szCs w:val="20"/>
          <w14:textOutline w14:w="0" w14:cap="flat" w14:cmpd="sng" w14:algn="ctr">
            <w14:noFill/>
            <w14:prstDash w14:val="solid"/>
            <w14:bevel/>
          </w14:textOutline>
        </w:rPr>
        <w:t>Hospitality</w:t>
      </w:r>
      <w:proofErr w:type="spellEnd"/>
      <w:r w:rsidRPr="00251F50">
        <w:rPr>
          <w:rFonts w:ascii="Arial" w:hAnsi="Arial" w:cs="Arial"/>
          <w:sz w:val="20"/>
          <w:szCs w:val="20"/>
          <w14:textOutline w14:w="0" w14:cap="flat" w14:cmpd="sng" w14:algn="ctr">
            <w14:noFill/>
            <w14:prstDash w14:val="solid"/>
            <w14:bevel/>
          </w14:textOutline>
        </w:rPr>
        <w:t xml:space="preserve"> introduce nuove soluzioni e una cassetta degli attrezzi innovativa per l’integrazione dell’intelligenza artificiale. Le applicazioni di AI trovano ampio utilizzo soprattutto nel </w:t>
      </w:r>
      <w:r w:rsidRPr="00251F50">
        <w:rPr>
          <w:rFonts w:ascii="Arial" w:hAnsi="Arial" w:cs="Arial"/>
          <w:b/>
          <w:bCs/>
          <w:sz w:val="20"/>
          <w:szCs w:val="20"/>
          <w14:textOutline w14:w="0" w14:cap="flat" w14:cmpd="sng" w14:algn="ctr">
            <w14:noFill/>
            <w14:prstDash w14:val="solid"/>
            <w14:bevel/>
          </w14:textOutline>
        </w:rPr>
        <w:t>Revenue Management</w:t>
      </w:r>
      <w:r w:rsidRPr="00251F50">
        <w:rPr>
          <w:rFonts w:ascii="Arial" w:hAnsi="Arial" w:cs="Arial"/>
          <w:sz w:val="20"/>
          <w:szCs w:val="20"/>
          <w14:textOutline w14:w="0" w14:cap="flat" w14:cmpd="sng" w14:algn="ctr">
            <w14:noFill/>
            <w14:prstDash w14:val="solid"/>
            <w14:bevel/>
          </w14:textOutline>
        </w:rPr>
        <w:t xml:space="preserve">, con particolare attenzione al </w:t>
      </w:r>
      <w:r w:rsidRPr="00251F50">
        <w:rPr>
          <w:rFonts w:ascii="Arial" w:hAnsi="Arial" w:cs="Arial"/>
          <w:b/>
          <w:bCs/>
          <w:sz w:val="20"/>
          <w:szCs w:val="20"/>
          <w14:textOutline w14:w="0" w14:cap="flat" w14:cmpd="sng" w14:algn="ctr">
            <w14:noFill/>
            <w14:prstDash w14:val="solid"/>
            <w14:bevel/>
          </w14:textOutline>
        </w:rPr>
        <w:t>pricing dinamico</w:t>
      </w:r>
      <w:r w:rsidRPr="00251F50">
        <w:rPr>
          <w:rFonts w:ascii="Arial" w:hAnsi="Arial" w:cs="Arial"/>
          <w:sz w:val="20"/>
          <w:szCs w:val="20"/>
          <w14:textOutline w14:w="0" w14:cap="flat" w14:cmpd="sng" w14:algn="ctr">
            <w14:noFill/>
            <w14:prstDash w14:val="solid"/>
            <w14:bevel/>
          </w14:textOutline>
        </w:rPr>
        <w:t xml:space="preserve">. Un'intervista tripla vedrà protagonisti i rappresentanti dei principali strumenti di gestione dei ricavi basati su AI, tra cui </w:t>
      </w:r>
      <w:proofErr w:type="spellStart"/>
      <w:r w:rsidRPr="00251F50">
        <w:rPr>
          <w:rFonts w:ascii="Arial" w:hAnsi="Arial" w:cs="Arial"/>
          <w:sz w:val="20"/>
          <w:szCs w:val="20"/>
          <w14:textOutline w14:w="0" w14:cap="flat" w14:cmpd="sng" w14:algn="ctr">
            <w14:noFill/>
            <w14:prstDash w14:val="solid"/>
            <w14:bevel/>
          </w14:textOutline>
        </w:rPr>
        <w:t>BeonX</w:t>
      </w:r>
      <w:proofErr w:type="spellEnd"/>
      <w:r w:rsidRPr="00251F50">
        <w:rPr>
          <w:rFonts w:ascii="Arial" w:hAnsi="Arial" w:cs="Arial"/>
          <w:sz w:val="20"/>
          <w:szCs w:val="20"/>
          <w14:textOutline w14:w="0" w14:cap="flat" w14:cmpd="sng" w14:algn="ctr">
            <w14:noFill/>
            <w14:prstDash w14:val="solid"/>
            <w14:bevel/>
          </w14:textOutline>
        </w:rPr>
        <w:t xml:space="preserve">, Duetto e </w:t>
      </w:r>
      <w:proofErr w:type="spellStart"/>
      <w:r w:rsidRPr="00251F50">
        <w:rPr>
          <w:rFonts w:ascii="Arial" w:hAnsi="Arial" w:cs="Arial"/>
          <w:sz w:val="20"/>
          <w:szCs w:val="20"/>
          <w14:textOutline w14:w="0" w14:cap="flat" w14:cmpd="sng" w14:algn="ctr">
            <w14:noFill/>
            <w14:prstDash w14:val="solid"/>
            <w14:bevel/>
          </w14:textOutline>
        </w:rPr>
        <w:t>Ideas</w:t>
      </w:r>
      <w:proofErr w:type="spellEnd"/>
      <w:r w:rsidRPr="00251F50">
        <w:rPr>
          <w:rFonts w:ascii="Arial" w:hAnsi="Arial" w:cs="Arial"/>
          <w:sz w:val="20"/>
          <w:szCs w:val="20"/>
          <w14:textOutline w14:w="0" w14:cap="flat" w14:cmpd="sng" w14:algn="ctr">
            <w14:noFill/>
            <w14:prstDash w14:val="solid"/>
            <w14:bevel/>
          </w14:textOutline>
        </w:rPr>
        <w:t>, per approfondire le loro strategie e approcci distintivi.</w:t>
      </w:r>
      <w:r w:rsidR="00ED066A"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sz w:val="20"/>
          <w:szCs w:val="20"/>
          <w14:textOutline w14:w="0" w14:cap="flat" w14:cmpd="sng" w14:algn="ctr">
            <w14:noFill/>
            <w14:prstDash w14:val="solid"/>
            <w14:bevel/>
          </w14:textOutline>
        </w:rPr>
        <w:t xml:space="preserve">In parallelo, verranno esaminati e messi a confronto modelli di </w:t>
      </w:r>
      <w:r w:rsidRPr="00251F50">
        <w:rPr>
          <w:rFonts w:ascii="Arial" w:hAnsi="Arial" w:cs="Arial"/>
          <w:b/>
          <w:bCs/>
          <w:sz w:val="20"/>
          <w:szCs w:val="20"/>
          <w14:textOutline w14:w="0" w14:cap="flat" w14:cmpd="sng" w14:algn="ctr">
            <w14:noFill/>
            <w14:prstDash w14:val="solid"/>
            <w14:bevel/>
          </w14:textOutline>
        </w:rPr>
        <w:t>intelligenza artificiale</w:t>
      </w:r>
      <w:r w:rsidRPr="00251F50">
        <w:rPr>
          <w:rFonts w:ascii="Arial" w:hAnsi="Arial" w:cs="Arial"/>
          <w:sz w:val="20"/>
          <w:szCs w:val="20"/>
          <w14:textOutline w14:w="0" w14:cap="flat" w14:cmpd="sng" w14:algn="ctr">
            <w14:noFill/>
            <w14:prstDash w14:val="solid"/>
            <w14:bevel/>
          </w14:textOutline>
        </w:rPr>
        <w:t xml:space="preserve"> e </w:t>
      </w:r>
      <w:r w:rsidRPr="00251F50">
        <w:rPr>
          <w:rFonts w:ascii="Arial" w:hAnsi="Arial" w:cs="Arial"/>
          <w:b/>
          <w:bCs/>
          <w:sz w:val="20"/>
          <w:szCs w:val="20"/>
          <w14:textOutline w14:w="0" w14:cap="flat" w14:cmpd="sng" w14:algn="ctr">
            <w14:noFill/>
            <w14:prstDash w14:val="solid"/>
            <w14:bevel/>
          </w14:textOutline>
        </w:rPr>
        <w:t>strategie umane</w:t>
      </w:r>
      <w:r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b/>
          <w:bCs/>
          <w:sz w:val="20"/>
          <w:szCs w:val="20"/>
          <w14:textOutline w14:w="0" w14:cap="flat" w14:cmpd="sng" w14:algn="ctr">
            <w14:noFill/>
            <w14:prstDash w14:val="solid"/>
            <w14:bevel/>
          </w14:textOutline>
        </w:rPr>
        <w:t>accanto a strumenti di</w:t>
      </w:r>
      <w:r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b/>
          <w:bCs/>
          <w:sz w:val="20"/>
          <w:szCs w:val="20"/>
          <w14:textOutline w14:w="0" w14:cap="flat" w14:cmpd="sng" w14:algn="ctr">
            <w14:noFill/>
            <w14:prstDash w14:val="solid"/>
            <w14:bevel/>
          </w14:textOutline>
        </w:rPr>
        <w:t>business intelligence</w:t>
      </w:r>
      <w:r w:rsidRPr="00251F50">
        <w:rPr>
          <w:rFonts w:ascii="Arial" w:hAnsi="Arial" w:cs="Arial"/>
          <w:sz w:val="20"/>
          <w:szCs w:val="20"/>
          <w14:textOutline w14:w="0" w14:cap="flat" w14:cmpd="sng" w14:algn="ctr">
            <w14:noFill/>
            <w14:prstDash w14:val="solid"/>
            <w14:bevel/>
          </w14:textOutline>
        </w:rPr>
        <w:t xml:space="preserve">, offrendo una visione complessiva delle diverse metodologie adottate. I panel di confronto, che ospiteranno esponenti di </w:t>
      </w:r>
      <w:r w:rsidRPr="00251F50">
        <w:rPr>
          <w:rFonts w:ascii="Arial" w:hAnsi="Arial" w:cs="Arial"/>
          <w:b/>
          <w:bCs/>
          <w:sz w:val="20"/>
          <w:szCs w:val="20"/>
          <w14:textOutline w14:w="0" w14:cap="flat" w14:cmpd="sng" w14:algn="ctr">
            <w14:noFill/>
            <w14:prstDash w14:val="solid"/>
            <w14:bevel/>
          </w14:textOutline>
        </w:rPr>
        <w:t>Booking.com</w:t>
      </w:r>
      <w:r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b/>
          <w:bCs/>
          <w:sz w:val="20"/>
          <w:szCs w:val="20"/>
          <w14:textOutline w14:w="0" w14:cap="flat" w14:cmpd="sng" w14:algn="ctr">
            <w14:noFill/>
            <w14:prstDash w14:val="solid"/>
            <w14:bevel/>
          </w14:textOutline>
        </w:rPr>
        <w:t>Google Travel</w:t>
      </w:r>
      <w:r w:rsidRPr="00251F50">
        <w:rPr>
          <w:rFonts w:ascii="Arial" w:hAnsi="Arial" w:cs="Arial"/>
          <w:sz w:val="20"/>
          <w:szCs w:val="20"/>
          <w14:textOutline w14:w="0" w14:cap="flat" w14:cmpd="sng" w14:algn="ctr">
            <w14:noFill/>
            <w14:prstDash w14:val="solid"/>
            <w14:bevel/>
          </w14:textOutline>
        </w:rPr>
        <w:t xml:space="preserve"> e </w:t>
      </w:r>
      <w:r w:rsidRPr="00251F50">
        <w:rPr>
          <w:rFonts w:ascii="Arial" w:hAnsi="Arial" w:cs="Arial"/>
          <w:b/>
          <w:bCs/>
          <w:sz w:val="20"/>
          <w:szCs w:val="20"/>
          <w14:textOutline w14:w="0" w14:cap="flat" w14:cmpd="sng" w14:algn="ctr">
            <w14:noFill/>
            <w14:prstDash w14:val="solid"/>
            <w14:bevel/>
          </w14:textOutline>
        </w:rPr>
        <w:t>Airbnb</w:t>
      </w:r>
      <w:r w:rsidRPr="00251F50">
        <w:rPr>
          <w:rFonts w:ascii="Arial" w:hAnsi="Arial" w:cs="Arial"/>
          <w:sz w:val="20"/>
          <w:szCs w:val="20"/>
          <w14:textOutline w14:w="0" w14:cap="flat" w14:cmpd="sng" w14:algn="ctr">
            <w14:noFill/>
            <w14:prstDash w14:val="solid"/>
            <w14:bevel/>
          </w14:textOutline>
        </w:rPr>
        <w:t>, esploreranno l’impatto della tecnologia sui modelli distributivi. Sul fronte del marketing, verranno presentati i recenti sviluppi che puntano a migliorare l’</w:t>
      </w:r>
      <w:r w:rsidRPr="00251F50">
        <w:rPr>
          <w:rFonts w:ascii="Arial" w:hAnsi="Arial" w:cs="Arial"/>
          <w:b/>
          <w:bCs/>
          <w:sz w:val="20"/>
          <w:szCs w:val="20"/>
          <w14:textOutline w14:w="0" w14:cap="flat" w14:cmpd="sng" w14:algn="ctr">
            <w14:noFill/>
            <w14:prstDash w14:val="solid"/>
            <w14:bevel/>
          </w14:textOutline>
        </w:rPr>
        <w:t>efficienza</w:t>
      </w:r>
      <w:r w:rsidRPr="00251F50">
        <w:rPr>
          <w:rFonts w:ascii="Arial" w:hAnsi="Arial" w:cs="Arial"/>
          <w:sz w:val="20"/>
          <w:szCs w:val="20"/>
          <w14:textOutline w14:w="0" w14:cap="flat" w14:cmpd="sng" w14:algn="ctr">
            <w14:noFill/>
            <w14:prstDash w14:val="solid"/>
            <w14:bevel/>
          </w14:textOutline>
        </w:rPr>
        <w:t xml:space="preserve"> e la </w:t>
      </w:r>
      <w:r w:rsidRPr="00251F50">
        <w:rPr>
          <w:rFonts w:ascii="Arial" w:hAnsi="Arial" w:cs="Arial"/>
          <w:b/>
          <w:bCs/>
          <w:sz w:val="20"/>
          <w:szCs w:val="20"/>
          <w14:textOutline w14:w="0" w14:cap="flat" w14:cmpd="sng" w14:algn="ctr">
            <w14:noFill/>
            <w14:prstDash w14:val="solid"/>
            <w14:bevel/>
          </w14:textOutline>
        </w:rPr>
        <w:t>personalizzazione</w:t>
      </w:r>
      <w:r w:rsidRPr="00251F50">
        <w:rPr>
          <w:rFonts w:ascii="Arial" w:hAnsi="Arial" w:cs="Arial"/>
          <w:sz w:val="20"/>
          <w:szCs w:val="20"/>
          <w14:textOutline w14:w="0" w14:cap="flat" w14:cmpd="sng" w14:algn="ctr">
            <w14:noFill/>
            <w14:prstDash w14:val="solid"/>
            <w14:bevel/>
          </w14:textOutline>
        </w:rPr>
        <w:t xml:space="preserve"> delle campagne, mentre uno spazio specifico sarà dedicato a </w:t>
      </w:r>
      <w:r w:rsidRPr="00251F50">
        <w:rPr>
          <w:rFonts w:ascii="Arial" w:hAnsi="Arial" w:cs="Arial"/>
          <w:b/>
          <w:bCs/>
          <w:sz w:val="20"/>
          <w:szCs w:val="20"/>
          <w14:textOutline w14:w="0" w14:cap="flat" w14:cmpd="sng" w14:algn="ctr">
            <w14:noFill/>
            <w14:prstDash w14:val="solid"/>
            <w14:bevel/>
          </w14:textOutline>
        </w:rPr>
        <w:t>ChatGPT</w:t>
      </w:r>
      <w:r w:rsidRPr="00251F50">
        <w:rPr>
          <w:rFonts w:ascii="Arial" w:hAnsi="Arial" w:cs="Arial"/>
          <w:sz w:val="20"/>
          <w:szCs w:val="20"/>
          <w14:textOutline w14:w="0" w14:cap="flat" w14:cmpd="sng" w14:algn="ctr">
            <w14:noFill/>
            <w14:prstDash w14:val="solid"/>
            <w14:bevel/>
          </w14:textOutline>
        </w:rPr>
        <w:t xml:space="preserve"> e al suo ruolo emergente nella gestione delle prenotazioni e della messaggistica con gli ospiti.</w:t>
      </w:r>
      <w:r w:rsidR="00ED066A"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sz w:val="20"/>
          <w:szCs w:val="20"/>
          <w14:textOutline w14:w="0" w14:cap="flat" w14:cmpd="sng" w14:algn="ctr">
            <w14:noFill/>
            <w14:prstDash w14:val="solid"/>
            <w14:bevel/>
          </w14:textOutline>
        </w:rPr>
        <w:t xml:space="preserve">Un altro tema chiave sarà il crescente affidamento a startup specializzate nelle risposte automatizzate alle recensioni e nelle chatbot per il customer care, che stanno consolidando la loro affidabilità all’interno del settore. In aggiunta, si approfondirà </w:t>
      </w:r>
      <w:r w:rsidRPr="00251F50">
        <w:rPr>
          <w:rFonts w:ascii="Arial" w:hAnsi="Arial" w:cs="Arial"/>
          <w:b/>
          <w:bCs/>
          <w:sz w:val="20"/>
          <w:szCs w:val="20"/>
          <w14:textOutline w14:w="0" w14:cap="flat" w14:cmpd="sng" w14:algn="ctr">
            <w14:noFill/>
            <w14:prstDash w14:val="solid"/>
            <w14:bevel/>
          </w14:textOutline>
        </w:rPr>
        <w:t>l’applicazione di tecnologie AI nei diversi generi di ospitalità,</w:t>
      </w:r>
      <w:r w:rsidRPr="00251F50">
        <w:rPr>
          <w:rFonts w:ascii="Arial" w:hAnsi="Arial" w:cs="Arial"/>
          <w:sz w:val="20"/>
          <w:szCs w:val="20"/>
          <w14:textOutline w14:w="0" w14:cap="flat" w14:cmpd="sng" w14:algn="ctr">
            <w14:noFill/>
            <w14:prstDash w14:val="solid"/>
            <w14:bevel/>
          </w14:textOutline>
        </w:rPr>
        <w:t xml:space="preserve"> con uno sguardo speciale all'ospitalità ibrida.</w:t>
      </w:r>
      <w:r w:rsidR="00ED066A" w:rsidRPr="00251F50">
        <w:rPr>
          <w:rFonts w:ascii="Arial" w:hAnsi="Arial" w:cs="Arial"/>
          <w:sz w:val="20"/>
          <w:szCs w:val="20"/>
          <w14:textOutline w14:w="0" w14:cap="flat" w14:cmpd="sng" w14:algn="ctr">
            <w14:noFill/>
            <w14:prstDash w14:val="solid"/>
            <w14:bevel/>
          </w14:textOutline>
        </w:rPr>
        <w:t xml:space="preserve"> </w:t>
      </w:r>
      <w:r w:rsidRPr="00251F50">
        <w:rPr>
          <w:rFonts w:ascii="Arial" w:hAnsi="Arial" w:cs="Arial"/>
          <w:sz w:val="20"/>
          <w:szCs w:val="20"/>
          <w14:textOutline w14:w="0" w14:cap="flat" w14:cmpd="sng" w14:algn="ctr">
            <w14:noFill/>
            <w14:prstDash w14:val="solid"/>
            <w14:bevel/>
          </w14:textOutline>
        </w:rPr>
        <w:t xml:space="preserve">Non mancherà un'analisi delle barriere e delle sfide per l'adozione di queste tecnologie, tra cui la carenza di risorse umane qualificate. In un dibattito moderato da Francesco Tapinassi, Federalberghi, Confindustria Hotel e Confesercenti discuteranno di queste criticità. Ampia anche la rappresentanza delle catene alberghiere, con nomi consolidati come </w:t>
      </w:r>
      <w:proofErr w:type="spellStart"/>
      <w:r w:rsidRPr="00251F50">
        <w:rPr>
          <w:rFonts w:ascii="Arial" w:hAnsi="Arial" w:cs="Arial"/>
          <w:sz w:val="20"/>
          <w:szCs w:val="20"/>
          <w14:textOutline w14:w="0" w14:cap="flat" w14:cmpd="sng" w14:algn="ctr">
            <w14:noFill/>
            <w14:prstDash w14:val="solid"/>
            <w14:bevel/>
          </w14:textOutline>
        </w:rPr>
        <w:t>Four</w:t>
      </w:r>
      <w:proofErr w:type="spellEnd"/>
      <w:r w:rsidRPr="00251F50">
        <w:rPr>
          <w:rFonts w:ascii="Arial" w:hAnsi="Arial" w:cs="Arial"/>
          <w:sz w:val="20"/>
          <w:szCs w:val="20"/>
          <w14:textOutline w14:w="0" w14:cap="flat" w14:cmpd="sng" w14:algn="ctr">
            <w14:noFill/>
            <w14:prstDash w14:val="solid"/>
            <w14:bevel/>
          </w14:textOutline>
        </w:rPr>
        <w:t xml:space="preserve"> Seasons, </w:t>
      </w:r>
      <w:proofErr w:type="spellStart"/>
      <w:r w:rsidRPr="00251F50">
        <w:rPr>
          <w:rFonts w:ascii="Arial" w:hAnsi="Arial" w:cs="Arial"/>
          <w:sz w:val="20"/>
          <w:szCs w:val="20"/>
          <w14:textOutline w14:w="0" w14:cap="flat" w14:cmpd="sng" w14:algn="ctr">
            <w14:noFill/>
            <w14:prstDash w14:val="solid"/>
            <w14:bevel/>
          </w14:textOutline>
        </w:rPr>
        <w:t>Starhotels</w:t>
      </w:r>
      <w:proofErr w:type="spellEnd"/>
      <w:r w:rsidRPr="00251F50">
        <w:rPr>
          <w:rFonts w:ascii="Arial" w:hAnsi="Arial" w:cs="Arial"/>
          <w:sz w:val="20"/>
          <w:szCs w:val="20"/>
          <w14:textOutline w14:w="0" w14:cap="flat" w14:cmpd="sng" w14:algn="ctr">
            <w14:noFill/>
            <w14:prstDash w14:val="solid"/>
            <w14:bevel/>
          </w14:textOutline>
        </w:rPr>
        <w:t xml:space="preserve">, </w:t>
      </w:r>
      <w:proofErr w:type="spellStart"/>
      <w:r w:rsidRPr="00251F50">
        <w:rPr>
          <w:rFonts w:ascii="Arial" w:hAnsi="Arial" w:cs="Arial"/>
          <w:sz w:val="20"/>
          <w:szCs w:val="20"/>
          <w14:textOutline w14:w="0" w14:cap="flat" w14:cmpd="sng" w14:algn="ctr">
            <w14:noFill/>
            <w14:prstDash w14:val="solid"/>
            <w14:bevel/>
          </w14:textOutline>
        </w:rPr>
        <w:t>Voihotels</w:t>
      </w:r>
      <w:proofErr w:type="spellEnd"/>
      <w:r w:rsidRPr="00251F50">
        <w:rPr>
          <w:rFonts w:ascii="Arial" w:hAnsi="Arial" w:cs="Arial"/>
          <w:sz w:val="20"/>
          <w:szCs w:val="20"/>
          <w14:textOutline w14:w="0" w14:cap="flat" w14:cmpd="sng" w14:algn="ctr">
            <w14:noFill/>
            <w14:prstDash w14:val="solid"/>
            <w14:bevel/>
          </w14:textOutline>
        </w:rPr>
        <w:t xml:space="preserve"> e gruppi emergenti di media dimensione. </w:t>
      </w:r>
      <w:r w:rsidR="00877C25" w:rsidRPr="00877C25">
        <w:rPr>
          <w:rFonts w:ascii="Arial" w:hAnsi="Arial" w:cs="Arial"/>
          <w:b/>
          <w:bCs/>
          <w:sz w:val="20"/>
          <w:szCs w:val="20"/>
          <w14:textOutline w14:w="0" w14:cap="flat" w14:cmpd="sng" w14:algn="ctr">
            <w14:noFill/>
            <w14:prstDash w14:val="solid"/>
            <w14:bevel/>
          </w14:textOutline>
        </w:rPr>
        <w:t>The</w:t>
      </w:r>
      <w:r w:rsidR="00877C25">
        <w:rPr>
          <w:rFonts w:ascii="Arial" w:hAnsi="Arial" w:cs="Arial"/>
          <w:sz w:val="20"/>
          <w:szCs w:val="20"/>
          <w14:textOutline w14:w="0" w14:cap="flat" w14:cmpd="sng" w14:algn="ctr">
            <w14:noFill/>
            <w14:prstDash w14:val="solid"/>
            <w14:bevel/>
          </w14:textOutline>
        </w:rPr>
        <w:t xml:space="preserve"> </w:t>
      </w:r>
      <w:r w:rsidRPr="00877C25">
        <w:rPr>
          <w:rFonts w:ascii="Arial" w:hAnsi="Arial" w:cs="Arial"/>
          <w:b/>
          <w:bCs/>
          <w:sz w:val="20"/>
          <w:szCs w:val="20"/>
          <w14:textOutline w14:w="0" w14:cap="flat" w14:cmpd="sng" w14:algn="ctr">
            <w14:noFill/>
            <w14:prstDash w14:val="solid"/>
            <w14:bevel/>
          </w14:textOutline>
        </w:rPr>
        <w:t>Data Appeal</w:t>
      </w:r>
      <w:r w:rsidRPr="00251F50">
        <w:rPr>
          <w:rFonts w:ascii="Arial" w:hAnsi="Arial" w:cs="Arial"/>
          <w:sz w:val="20"/>
          <w:szCs w:val="20"/>
          <w14:textOutline w14:w="0" w14:cap="flat" w14:cmpd="sng" w14:algn="ctr">
            <w14:noFill/>
            <w14:prstDash w14:val="solid"/>
            <w14:bevel/>
          </w14:textOutline>
        </w:rPr>
        <w:t xml:space="preserve"> porterà inoltre testimonianze di casi esteri, illustrando esempi di successo nell’adozione dell’AI nelle strutture ricettive internazionali.</w:t>
      </w:r>
      <w:r w:rsidR="00ED066A" w:rsidRPr="00251F50">
        <w:rPr>
          <w:rFonts w:ascii="Arial" w:hAnsi="Arial" w:cs="Arial"/>
          <w:sz w:val="20"/>
          <w:szCs w:val="20"/>
          <w14:textOutline w14:w="0" w14:cap="flat" w14:cmpd="sng" w14:algn="ctr">
            <w14:noFill/>
            <w14:prstDash w14:val="solid"/>
            <w14:bevel/>
          </w14:textOutline>
        </w:rPr>
        <w:t xml:space="preserve"> </w:t>
      </w:r>
    </w:p>
    <w:p w14:paraId="7E508E76" w14:textId="23CB19BD" w:rsidR="008460CA" w:rsidRDefault="00A6407F" w:rsidP="00251F50">
      <w:pPr>
        <w:spacing w:after="120"/>
        <w:ind w:left="-142" w:right="-143"/>
        <w:jc w:val="both"/>
        <w:rPr>
          <w:rFonts w:ascii="Arial" w:hAnsi="Arial" w:cs="Arial"/>
          <w:sz w:val="20"/>
          <w:szCs w:val="20"/>
          <w14:textOutline w14:w="0" w14:cap="flat" w14:cmpd="sng" w14:algn="ctr">
            <w14:noFill/>
            <w14:prstDash w14:val="solid"/>
            <w14:bevel/>
          </w14:textOutline>
        </w:rPr>
      </w:pPr>
      <w:r w:rsidRPr="00BD0651">
        <w:rPr>
          <w:rFonts w:ascii="Arial" w:hAnsi="Arial" w:cs="Arial"/>
          <w:b/>
          <w:bCs/>
          <w:sz w:val="22"/>
          <w:szCs w:val="22"/>
          <w14:textOutline w14:w="0" w14:cap="flat" w14:cmpd="sng" w14:algn="ctr">
            <w14:noFill/>
            <w14:prstDash w14:val="solid"/>
            <w14:bevel/>
          </w14:textOutline>
        </w:rPr>
        <w:t>Eventi nell’evento</w:t>
      </w:r>
      <w:r w:rsidRPr="00877C25">
        <w:rPr>
          <w:rFonts w:ascii="Arial" w:hAnsi="Arial" w:cs="Arial"/>
          <w:sz w:val="20"/>
          <w:szCs w:val="20"/>
          <w14:textOutline w14:w="0" w14:cap="flat" w14:cmpd="sng" w14:algn="ctr">
            <w14:noFill/>
            <w14:prstDash w14:val="solid"/>
            <w14:bevel/>
          </w14:textOutline>
        </w:rPr>
        <w:t xml:space="preserve"> </w:t>
      </w:r>
    </w:p>
    <w:p w14:paraId="25C66293" w14:textId="5D48591B" w:rsidR="00527325" w:rsidRDefault="00527325" w:rsidP="00527325">
      <w:pPr>
        <w:ind w:left="-142"/>
        <w:jc w:val="both"/>
        <w:rPr>
          <w:rFonts w:ascii="Arial" w:hAnsi="Arial" w:cs="Arial"/>
          <w:sz w:val="20"/>
          <w:szCs w:val="20"/>
          <w14:textOutline w14:w="0" w14:cap="flat" w14:cmpd="sng" w14:algn="ctr">
            <w14:noFill/>
            <w14:prstDash w14:val="solid"/>
            <w14:bevel/>
          </w14:textOutline>
        </w:rPr>
      </w:pPr>
      <w:r w:rsidRPr="00527325">
        <w:rPr>
          <w:rFonts w:ascii="Arial" w:hAnsi="Arial" w:cs="Arial"/>
          <w:sz w:val="20"/>
          <w:szCs w:val="20"/>
          <w14:textOutline w14:w="0" w14:cap="flat" w14:cmpd="sng" w14:algn="ctr">
            <w14:noFill/>
            <w14:prstDash w14:val="solid"/>
            <w14:bevel/>
          </w14:textOutline>
        </w:rPr>
        <w:t>BTO 2024 ospiterà al suo interno altri eventi legati a temi specifici ma con un denominatore comune: l’innovazione.</w:t>
      </w:r>
    </w:p>
    <w:p w14:paraId="3B8F3F5E" w14:textId="77777777" w:rsidR="00527325" w:rsidRPr="00527325" w:rsidRDefault="00527325" w:rsidP="00527325">
      <w:pPr>
        <w:ind w:left="-142"/>
        <w:jc w:val="both"/>
        <w:rPr>
          <w:rFonts w:ascii="Arial" w:hAnsi="Arial" w:cs="Arial"/>
          <w:sz w:val="20"/>
          <w:szCs w:val="20"/>
          <w14:textOutline w14:w="0" w14:cap="flat" w14:cmpd="sng" w14:algn="ctr">
            <w14:noFill/>
            <w14:prstDash w14:val="solid"/>
            <w14:bevel/>
          </w14:textOutline>
        </w:rPr>
      </w:pPr>
    </w:p>
    <w:p w14:paraId="0D3868D7" w14:textId="017EDBD5" w:rsidR="008460CA" w:rsidRDefault="00527325" w:rsidP="00527325">
      <w:pPr>
        <w:ind w:left="-142"/>
        <w:jc w:val="both"/>
        <w:rPr>
          <w:rFonts w:ascii="Arial" w:hAnsi="Arial" w:cs="Arial"/>
          <w:sz w:val="20"/>
          <w:szCs w:val="20"/>
          <w14:textOutline w14:w="0" w14:cap="flat" w14:cmpd="sng" w14:algn="ctr">
            <w14:noFill/>
            <w14:prstDash w14:val="solid"/>
            <w14:bevel/>
          </w14:textOutline>
        </w:rPr>
      </w:pPr>
      <w:proofErr w:type="spellStart"/>
      <w:r w:rsidRPr="00527325">
        <w:rPr>
          <w:rFonts w:ascii="Arial" w:hAnsi="Arial" w:cs="Arial"/>
          <w:b/>
          <w:bCs/>
          <w:sz w:val="20"/>
          <w:szCs w:val="20"/>
          <w14:textOutline w14:w="0" w14:cap="flat" w14:cmpd="sng" w14:algn="ctr">
            <w14:noFill/>
            <w14:prstDash w14:val="solid"/>
            <w14:bevel/>
          </w14:textOutline>
        </w:rPr>
        <w:t>PhoCusWright</w:t>
      </w:r>
      <w:proofErr w:type="spellEnd"/>
      <w:r w:rsidRPr="00527325">
        <w:rPr>
          <w:rFonts w:ascii="Arial" w:hAnsi="Arial" w:cs="Arial"/>
          <w:b/>
          <w:bCs/>
          <w:sz w:val="20"/>
          <w:szCs w:val="20"/>
          <w14:textOutline w14:w="0" w14:cap="flat" w14:cmpd="sng" w14:algn="ctr">
            <w14:noFill/>
            <w14:prstDash w14:val="solid"/>
            <w14:bevel/>
          </w14:textOutline>
        </w:rPr>
        <w:t xml:space="preserve"> a BTO 2024</w:t>
      </w:r>
      <w:r w:rsidRPr="00527325">
        <w:rPr>
          <w:rFonts w:ascii="Arial" w:hAnsi="Arial" w:cs="Arial"/>
          <w:sz w:val="20"/>
          <w:szCs w:val="20"/>
          <w14:textOutline w14:w="0" w14:cap="flat" w14:cmpd="sng" w14:algn="ctr">
            <w14:noFill/>
            <w14:prstDash w14:val="solid"/>
            <w14:bevel/>
          </w14:textOutline>
        </w:rPr>
        <w:t xml:space="preserve">. Il settore dei viaggi è in piena evoluzione, trainato dall’innovazione tecnologica e dal cambiamento delle abitudini dei consumatori. Le previsioni per il 2024-2026 indicano una crescita significativa delle prenotazioni online, con l'intelligenza artificiale e le nuove tecnologie che offrono soluzioni sempre più personalizzate. Gli operatori del turismo sono chiamati a cogliere queste opportunità per affrontare le sfide future. Tutto questo verrà affrontato con i dati mondiali di ricerca di </w:t>
      </w:r>
      <w:proofErr w:type="spellStart"/>
      <w:r w:rsidRPr="00527325">
        <w:rPr>
          <w:rFonts w:ascii="Arial" w:hAnsi="Arial" w:cs="Arial"/>
          <w:sz w:val="20"/>
          <w:szCs w:val="20"/>
          <w14:textOutline w14:w="0" w14:cap="flat" w14:cmpd="sng" w14:algn="ctr">
            <w14:noFill/>
            <w14:prstDash w14:val="solid"/>
            <w14:bevel/>
          </w14:textOutline>
        </w:rPr>
        <w:t>PhoCusWright</w:t>
      </w:r>
      <w:proofErr w:type="spellEnd"/>
      <w:r w:rsidRPr="00527325">
        <w:rPr>
          <w:rFonts w:ascii="Arial" w:hAnsi="Arial" w:cs="Arial"/>
          <w:sz w:val="20"/>
          <w:szCs w:val="20"/>
          <w14:textOutline w14:w="0" w14:cap="flat" w14:cmpd="sng" w14:algn="ctr">
            <w14:noFill/>
            <w14:prstDash w14:val="solid"/>
            <w14:bevel/>
          </w14:textOutline>
        </w:rPr>
        <w:t xml:space="preserve"> e le implicazioni dell’AI Generativa e Agenti Autonomi.</w:t>
      </w:r>
    </w:p>
    <w:p w14:paraId="7AC43651" w14:textId="77777777" w:rsidR="00527325" w:rsidRPr="008460CA" w:rsidRDefault="00527325" w:rsidP="00527325">
      <w:pPr>
        <w:ind w:left="-142"/>
        <w:jc w:val="both"/>
        <w:rPr>
          <w:rFonts w:ascii="Arial" w:hAnsi="Arial" w:cs="Arial"/>
          <w:sz w:val="20"/>
          <w:szCs w:val="20"/>
        </w:rPr>
      </w:pPr>
    </w:p>
    <w:p w14:paraId="481AC6FD" w14:textId="77777777" w:rsidR="008460CA" w:rsidRPr="008460CA" w:rsidRDefault="008460CA" w:rsidP="008460CA">
      <w:pPr>
        <w:pStyle w:val="NormaleWeb"/>
        <w:spacing w:before="0" w:beforeAutospacing="0" w:after="0" w:afterAutospacing="0"/>
        <w:ind w:left="-142"/>
        <w:jc w:val="both"/>
        <w:rPr>
          <w:rFonts w:ascii="Arial" w:hAnsi="Arial" w:cs="Arial"/>
          <w:sz w:val="20"/>
          <w:szCs w:val="20"/>
        </w:rPr>
      </w:pPr>
      <w:proofErr w:type="spellStart"/>
      <w:r w:rsidRPr="008460CA">
        <w:rPr>
          <w:rFonts w:ascii="Arial" w:hAnsi="Arial" w:cs="Arial"/>
          <w:b/>
          <w:bCs/>
          <w:color w:val="000000"/>
          <w:sz w:val="20"/>
          <w:szCs w:val="20"/>
        </w:rPr>
        <w:t>Hospitality</w:t>
      </w:r>
      <w:proofErr w:type="spellEnd"/>
      <w:r w:rsidRPr="008460CA">
        <w:rPr>
          <w:rFonts w:ascii="Arial" w:hAnsi="Arial" w:cs="Arial"/>
          <w:b/>
          <w:bCs/>
          <w:color w:val="000000"/>
          <w:sz w:val="20"/>
          <w:szCs w:val="20"/>
        </w:rPr>
        <w:t xml:space="preserve"> Project Investment</w:t>
      </w:r>
      <w:r w:rsidRPr="008460CA">
        <w:rPr>
          <w:rFonts w:ascii="Arial" w:hAnsi="Arial" w:cs="Arial"/>
          <w:color w:val="000000"/>
          <w:sz w:val="20"/>
          <w:szCs w:val="20"/>
        </w:rPr>
        <w:t>, evento che fa parte di </w:t>
      </w:r>
      <w:r w:rsidRPr="008460CA">
        <w:rPr>
          <w:rFonts w:ascii="Arial" w:hAnsi="Arial" w:cs="Arial"/>
          <w:b/>
          <w:bCs/>
          <w:color w:val="000000"/>
          <w:sz w:val="20"/>
          <w:szCs w:val="20"/>
        </w:rPr>
        <w:t>BTO,</w:t>
      </w:r>
      <w:r w:rsidRPr="008460CA">
        <w:rPr>
          <w:rFonts w:ascii="Arial" w:hAnsi="Arial" w:cs="Arial"/>
          <w:color w:val="000000"/>
          <w:sz w:val="20"/>
          <w:szCs w:val="20"/>
        </w:rPr>
        <w:t> </w:t>
      </w:r>
      <w:r w:rsidRPr="008460CA">
        <w:rPr>
          <w:rFonts w:ascii="Arial" w:hAnsi="Arial" w:cs="Arial"/>
          <w:b/>
          <w:bCs/>
          <w:color w:val="000000"/>
          <w:sz w:val="20"/>
          <w:szCs w:val="20"/>
        </w:rPr>
        <w:t>l’appuntamento dedicato a: turismo digitale, innovazione e formazione, </w:t>
      </w:r>
      <w:r w:rsidRPr="008460CA">
        <w:rPr>
          <w:rFonts w:ascii="Arial" w:hAnsi="Arial" w:cs="Arial"/>
          <w:color w:val="000000"/>
          <w:sz w:val="20"/>
          <w:szCs w:val="20"/>
        </w:rPr>
        <w:t xml:space="preserve">prevederà l’intervento di Confindustria Alberghi, e Federalberghi Firenze. A seguire, si focalizzerà sulle destinazioni alternative in Toscana, con l’intervento di alcuni gruppi alberghieri. La seconda </w:t>
      </w:r>
      <w:r w:rsidRPr="008460CA">
        <w:rPr>
          <w:rFonts w:ascii="Arial" w:hAnsi="Arial" w:cs="Arial"/>
          <w:color w:val="000000"/>
          <w:sz w:val="20"/>
          <w:szCs w:val="20"/>
        </w:rPr>
        <w:lastRenderedPageBreak/>
        <w:t>parte sarà dedicata a </w:t>
      </w:r>
      <w:r w:rsidRPr="008460CA">
        <w:rPr>
          <w:rFonts w:ascii="Arial" w:hAnsi="Arial" w:cs="Arial"/>
          <w:b/>
          <w:bCs/>
          <w:color w:val="000000"/>
          <w:sz w:val="20"/>
          <w:szCs w:val="20"/>
        </w:rPr>
        <w:t>progetti, sia pubblici che privati, che riguardano la Regione</w:t>
      </w:r>
      <w:r w:rsidRPr="008460CA">
        <w:rPr>
          <w:rFonts w:ascii="Arial" w:hAnsi="Arial" w:cs="Arial"/>
          <w:color w:val="000000"/>
          <w:sz w:val="20"/>
          <w:szCs w:val="20"/>
        </w:rPr>
        <w:t xml:space="preserve">, con la partecipazione di importanti studi di architettura, design e </w:t>
      </w:r>
      <w:proofErr w:type="spellStart"/>
      <w:r w:rsidRPr="008460CA">
        <w:rPr>
          <w:rFonts w:ascii="Arial" w:hAnsi="Arial" w:cs="Arial"/>
          <w:color w:val="000000"/>
          <w:sz w:val="20"/>
          <w:szCs w:val="20"/>
        </w:rPr>
        <w:t>real</w:t>
      </w:r>
      <w:proofErr w:type="spellEnd"/>
      <w:r w:rsidRPr="008460CA">
        <w:rPr>
          <w:rFonts w:ascii="Arial" w:hAnsi="Arial" w:cs="Arial"/>
          <w:color w:val="000000"/>
          <w:sz w:val="20"/>
          <w:szCs w:val="20"/>
        </w:rPr>
        <w:t xml:space="preserve"> estate.</w:t>
      </w:r>
    </w:p>
    <w:p w14:paraId="1297A2DB" w14:textId="77777777" w:rsidR="003602C5" w:rsidRDefault="003602C5" w:rsidP="008460CA">
      <w:pPr>
        <w:pStyle w:val="NormaleWeb"/>
        <w:spacing w:before="0" w:beforeAutospacing="0" w:after="0" w:afterAutospacing="0"/>
        <w:ind w:left="-142"/>
        <w:jc w:val="both"/>
        <w:rPr>
          <w:rFonts w:ascii="Arial" w:hAnsi="Arial" w:cs="Arial"/>
          <w:b/>
          <w:bCs/>
          <w:color w:val="000000"/>
          <w:sz w:val="20"/>
          <w:szCs w:val="20"/>
        </w:rPr>
      </w:pPr>
    </w:p>
    <w:p w14:paraId="29E3927C" w14:textId="57BD41F1" w:rsidR="008460CA" w:rsidRDefault="008460CA" w:rsidP="008460CA">
      <w:pPr>
        <w:pStyle w:val="NormaleWeb"/>
        <w:spacing w:before="0" w:beforeAutospacing="0" w:after="0" w:afterAutospacing="0"/>
        <w:ind w:left="-142"/>
        <w:jc w:val="both"/>
        <w:rPr>
          <w:rFonts w:ascii="Arial" w:hAnsi="Arial" w:cs="Arial"/>
          <w:sz w:val="20"/>
          <w:szCs w:val="20"/>
        </w:rPr>
      </w:pPr>
      <w:r w:rsidRPr="008460CA">
        <w:rPr>
          <w:rFonts w:ascii="Arial" w:hAnsi="Arial" w:cs="Arial"/>
          <w:b/>
          <w:bCs/>
          <w:color w:val="000000"/>
          <w:sz w:val="20"/>
          <w:szCs w:val="20"/>
        </w:rPr>
        <w:t>BTO Women</w:t>
      </w:r>
      <w:r w:rsidRPr="008460CA">
        <w:rPr>
          <w:rFonts w:ascii="Arial" w:hAnsi="Arial" w:cs="Arial"/>
          <w:color w:val="000000"/>
          <w:sz w:val="20"/>
          <w:szCs w:val="20"/>
        </w:rPr>
        <w:t xml:space="preserve">. Quest’anno BTO si tinge di rosa. La manifestazione ospiterà un nuovo format, ideato e coordinato da </w:t>
      </w:r>
      <w:r w:rsidRPr="008460CA">
        <w:rPr>
          <w:rFonts w:ascii="Arial" w:hAnsi="Arial" w:cs="Arial"/>
          <w:b/>
          <w:bCs/>
          <w:color w:val="000000"/>
          <w:sz w:val="20"/>
          <w:szCs w:val="20"/>
        </w:rPr>
        <w:t xml:space="preserve">Clara </w:t>
      </w:r>
      <w:proofErr w:type="spellStart"/>
      <w:r w:rsidRPr="008460CA">
        <w:rPr>
          <w:rFonts w:ascii="Arial" w:hAnsi="Arial" w:cs="Arial"/>
          <w:b/>
          <w:bCs/>
          <w:color w:val="000000"/>
          <w:sz w:val="20"/>
          <w:szCs w:val="20"/>
        </w:rPr>
        <w:t>Svanera</w:t>
      </w:r>
      <w:proofErr w:type="spellEnd"/>
      <w:r w:rsidRPr="008460CA">
        <w:rPr>
          <w:rFonts w:ascii="Arial" w:hAnsi="Arial" w:cs="Arial"/>
          <w:color w:val="000000"/>
          <w:sz w:val="20"/>
          <w:szCs w:val="20"/>
        </w:rPr>
        <w:t>, dedicato al turismo in chiave femminile, pensato per celebrare il potere, la creatività e le storie delle donne che stanno trasformando il panorama turistico globale, ridefinendo il modo in cui viaggiamo e viviamo le esperienze. Dodici saranno le relatrici, dall’Italia e dal mondo, di diversi ambiti turistici: imprenditrici, esperte, storyteller, si</w:t>
      </w:r>
      <w:r>
        <w:rPr>
          <w:rFonts w:ascii="Arial" w:hAnsi="Arial" w:cs="Arial"/>
          <w:color w:val="000000"/>
          <w:sz w:val="20"/>
          <w:szCs w:val="20"/>
        </w:rPr>
        <w:t xml:space="preserve"> </w:t>
      </w:r>
      <w:r w:rsidRPr="008460CA">
        <w:rPr>
          <w:rFonts w:ascii="Arial" w:hAnsi="Arial" w:cs="Arial"/>
          <w:color w:val="000000"/>
          <w:sz w:val="20"/>
          <w:szCs w:val="20"/>
        </w:rPr>
        <w:t>alterneranno sul palco, in tre talk con un tema specifico: Felicità, Coraggio e Innovazione.</w:t>
      </w:r>
    </w:p>
    <w:p w14:paraId="70FE7552" w14:textId="77777777" w:rsidR="008460CA" w:rsidRDefault="008460CA" w:rsidP="008460CA">
      <w:pPr>
        <w:pStyle w:val="NormaleWeb"/>
        <w:spacing w:before="0" w:beforeAutospacing="0" w:after="0" w:afterAutospacing="0"/>
        <w:ind w:left="-142"/>
        <w:jc w:val="both"/>
        <w:rPr>
          <w:rFonts w:ascii="Arial" w:hAnsi="Arial" w:cs="Arial"/>
          <w:b/>
          <w:bCs/>
          <w:color w:val="000000"/>
          <w:sz w:val="20"/>
          <w:szCs w:val="20"/>
        </w:rPr>
      </w:pPr>
    </w:p>
    <w:p w14:paraId="2691B3A1" w14:textId="6FB5161F" w:rsidR="008460CA" w:rsidRDefault="008460CA" w:rsidP="008460CA">
      <w:pPr>
        <w:pStyle w:val="NormaleWeb"/>
        <w:spacing w:before="0" w:beforeAutospacing="0" w:after="0" w:afterAutospacing="0"/>
        <w:ind w:left="-142"/>
        <w:jc w:val="both"/>
        <w:rPr>
          <w:rFonts w:ascii="Arial" w:hAnsi="Arial" w:cs="Arial"/>
          <w:color w:val="000000"/>
          <w:sz w:val="20"/>
          <w:szCs w:val="20"/>
        </w:rPr>
      </w:pPr>
      <w:proofErr w:type="spellStart"/>
      <w:r w:rsidRPr="008460CA">
        <w:rPr>
          <w:rFonts w:ascii="Arial" w:hAnsi="Arial" w:cs="Arial"/>
          <w:b/>
          <w:bCs/>
          <w:color w:val="000000"/>
          <w:sz w:val="20"/>
          <w:szCs w:val="20"/>
        </w:rPr>
        <w:t>Italy</w:t>
      </w:r>
      <w:proofErr w:type="spellEnd"/>
      <w:r w:rsidRPr="008460CA">
        <w:rPr>
          <w:rFonts w:ascii="Arial" w:hAnsi="Arial" w:cs="Arial"/>
          <w:b/>
          <w:bCs/>
          <w:color w:val="000000"/>
          <w:sz w:val="20"/>
          <w:szCs w:val="20"/>
        </w:rPr>
        <w:t xml:space="preserve"> Ambassador Awards</w:t>
      </w:r>
      <w:r w:rsidRPr="008460CA">
        <w:rPr>
          <w:rFonts w:ascii="Arial" w:hAnsi="Arial" w:cs="Arial"/>
          <w:color w:val="000000"/>
          <w:sz w:val="20"/>
          <w:szCs w:val="20"/>
        </w:rPr>
        <w:t>. BTO 2024 ospiterà il </w:t>
      </w:r>
      <w:r w:rsidRPr="008460CA">
        <w:rPr>
          <w:rFonts w:ascii="Arial" w:hAnsi="Arial" w:cs="Arial"/>
          <w:b/>
          <w:bCs/>
          <w:color w:val="000000"/>
          <w:sz w:val="20"/>
          <w:szCs w:val="20"/>
        </w:rPr>
        <w:t>28 novembre</w:t>
      </w:r>
      <w:r w:rsidRPr="008460CA">
        <w:rPr>
          <w:rFonts w:ascii="Arial" w:hAnsi="Arial" w:cs="Arial"/>
          <w:color w:val="000000"/>
          <w:sz w:val="20"/>
          <w:szCs w:val="20"/>
        </w:rPr>
        <w:t> la </w:t>
      </w:r>
      <w:r w:rsidR="005B32B6" w:rsidRPr="008460CA">
        <w:rPr>
          <w:rFonts w:ascii="Arial" w:hAnsi="Arial" w:cs="Arial"/>
          <w:b/>
          <w:bCs/>
          <w:color w:val="000000"/>
          <w:sz w:val="20"/>
          <w:szCs w:val="20"/>
        </w:rPr>
        <w:t>terza</w:t>
      </w:r>
      <w:r w:rsidRPr="008460CA">
        <w:rPr>
          <w:rFonts w:ascii="Arial" w:hAnsi="Arial" w:cs="Arial"/>
          <w:b/>
          <w:bCs/>
          <w:color w:val="000000"/>
          <w:sz w:val="20"/>
          <w:szCs w:val="20"/>
        </w:rPr>
        <w:t xml:space="preserve"> edizione</w:t>
      </w:r>
      <w:r w:rsidRPr="008460CA">
        <w:rPr>
          <w:rFonts w:ascii="Arial" w:hAnsi="Arial" w:cs="Arial"/>
          <w:color w:val="000000"/>
          <w:sz w:val="20"/>
          <w:szCs w:val="20"/>
        </w:rPr>
        <w:t> del Primo Premio Italiano per i </w:t>
      </w:r>
      <w:r w:rsidRPr="008460CA">
        <w:rPr>
          <w:rFonts w:ascii="Arial" w:hAnsi="Arial" w:cs="Arial"/>
          <w:b/>
          <w:bCs/>
          <w:color w:val="000000"/>
          <w:sz w:val="20"/>
          <w:szCs w:val="20"/>
        </w:rPr>
        <w:t xml:space="preserve">migliori influencer e </w:t>
      </w:r>
      <w:proofErr w:type="spellStart"/>
      <w:r w:rsidRPr="008460CA">
        <w:rPr>
          <w:rFonts w:ascii="Arial" w:hAnsi="Arial" w:cs="Arial"/>
          <w:b/>
          <w:bCs/>
          <w:color w:val="000000"/>
          <w:sz w:val="20"/>
          <w:szCs w:val="20"/>
        </w:rPr>
        <w:t>content</w:t>
      </w:r>
      <w:proofErr w:type="spellEnd"/>
      <w:r w:rsidRPr="008460CA">
        <w:rPr>
          <w:rFonts w:ascii="Arial" w:hAnsi="Arial" w:cs="Arial"/>
          <w:b/>
          <w:bCs/>
          <w:color w:val="000000"/>
          <w:sz w:val="20"/>
          <w:szCs w:val="20"/>
        </w:rPr>
        <w:t xml:space="preserve"> creator </w:t>
      </w:r>
      <w:r w:rsidRPr="008460CA">
        <w:rPr>
          <w:rFonts w:ascii="Arial" w:hAnsi="Arial" w:cs="Arial"/>
          <w:color w:val="000000"/>
          <w:sz w:val="20"/>
          <w:szCs w:val="20"/>
        </w:rPr>
        <w:t>di tutto il mondo che promuovono l’Italia.</w:t>
      </w:r>
      <w:r>
        <w:rPr>
          <w:rFonts w:ascii="Arial" w:hAnsi="Arial" w:cs="Arial"/>
          <w:color w:val="000000"/>
          <w:sz w:val="20"/>
          <w:szCs w:val="20"/>
        </w:rPr>
        <w:t xml:space="preserve"> </w:t>
      </w:r>
      <w:r w:rsidRPr="008460CA">
        <w:rPr>
          <w:rFonts w:ascii="Arial" w:hAnsi="Arial" w:cs="Arial"/>
          <w:color w:val="000000"/>
          <w:sz w:val="20"/>
          <w:szCs w:val="20"/>
        </w:rPr>
        <w:t>Dopo i successi dei primi due anni passati, torna anche quest’anno l'attesa cerimonia di premiazione dei </w:t>
      </w:r>
      <w:r w:rsidRPr="008460CA">
        <w:rPr>
          <w:rFonts w:ascii="Arial" w:hAnsi="Arial" w:cs="Arial"/>
          <w:b/>
          <w:bCs/>
          <w:color w:val="000000"/>
          <w:sz w:val="20"/>
          <w:szCs w:val="20"/>
        </w:rPr>
        <w:t xml:space="preserve">25 Best </w:t>
      </w:r>
      <w:proofErr w:type="spellStart"/>
      <w:r w:rsidRPr="008460CA">
        <w:rPr>
          <w:rFonts w:ascii="Arial" w:hAnsi="Arial" w:cs="Arial"/>
          <w:b/>
          <w:bCs/>
          <w:color w:val="000000"/>
          <w:sz w:val="20"/>
          <w:szCs w:val="20"/>
        </w:rPr>
        <w:t>Italian</w:t>
      </w:r>
      <w:proofErr w:type="spellEnd"/>
      <w:r w:rsidRPr="008460CA">
        <w:rPr>
          <w:rFonts w:ascii="Arial" w:hAnsi="Arial" w:cs="Arial"/>
          <w:b/>
          <w:bCs/>
          <w:color w:val="000000"/>
          <w:sz w:val="20"/>
          <w:szCs w:val="20"/>
        </w:rPr>
        <w:t xml:space="preserve"> Ambassadors</w:t>
      </w:r>
      <w:r w:rsidRPr="008460CA">
        <w:rPr>
          <w:rFonts w:ascii="Arial" w:hAnsi="Arial" w:cs="Arial"/>
          <w:color w:val="000000"/>
          <w:sz w:val="20"/>
          <w:szCs w:val="20"/>
        </w:rPr>
        <w:t> nelle </w:t>
      </w:r>
      <w:r w:rsidRPr="008460CA">
        <w:rPr>
          <w:rFonts w:ascii="Arial" w:hAnsi="Arial" w:cs="Arial"/>
          <w:b/>
          <w:bCs/>
          <w:color w:val="000000"/>
          <w:sz w:val="20"/>
          <w:szCs w:val="20"/>
        </w:rPr>
        <w:t xml:space="preserve">5 categorie rappresentative del Made in </w:t>
      </w:r>
      <w:proofErr w:type="spellStart"/>
      <w:r w:rsidRPr="008460CA">
        <w:rPr>
          <w:rFonts w:ascii="Arial" w:hAnsi="Arial" w:cs="Arial"/>
          <w:b/>
          <w:bCs/>
          <w:color w:val="000000"/>
          <w:sz w:val="20"/>
          <w:szCs w:val="20"/>
        </w:rPr>
        <w:t>Italy</w:t>
      </w:r>
      <w:proofErr w:type="spellEnd"/>
      <w:r w:rsidRPr="008460CA">
        <w:rPr>
          <w:rFonts w:ascii="Arial" w:hAnsi="Arial" w:cs="Arial"/>
          <w:b/>
          <w:bCs/>
          <w:color w:val="000000"/>
          <w:sz w:val="20"/>
          <w:szCs w:val="20"/>
        </w:rPr>
        <w:t>:</w:t>
      </w:r>
      <w:r w:rsidRPr="008460CA">
        <w:rPr>
          <w:rFonts w:ascii="Arial" w:hAnsi="Arial" w:cs="Arial"/>
          <w:color w:val="000000"/>
          <w:sz w:val="20"/>
          <w:szCs w:val="20"/>
        </w:rPr>
        <w:t xml:space="preserve"> Travel, Food &amp; Beverage, Fashion, Beauty &amp; Spa, </w:t>
      </w:r>
      <w:proofErr w:type="spellStart"/>
      <w:r w:rsidRPr="008460CA">
        <w:rPr>
          <w:rFonts w:ascii="Arial" w:hAnsi="Arial" w:cs="Arial"/>
          <w:color w:val="000000"/>
          <w:sz w:val="20"/>
          <w:szCs w:val="20"/>
        </w:rPr>
        <w:t>Luxury</w:t>
      </w:r>
      <w:proofErr w:type="spellEnd"/>
      <w:r w:rsidRPr="008460CA">
        <w:rPr>
          <w:rFonts w:ascii="Arial" w:hAnsi="Arial" w:cs="Arial"/>
          <w:color w:val="000000"/>
          <w:sz w:val="20"/>
          <w:szCs w:val="20"/>
        </w:rPr>
        <w:t xml:space="preserve"> Lifestyle. Una giuria di grande prestigio selezionerà i vincitori. Novità 2024: una </w:t>
      </w:r>
      <w:r w:rsidRPr="008460CA">
        <w:rPr>
          <w:rFonts w:ascii="Arial" w:hAnsi="Arial" w:cs="Arial"/>
          <w:i/>
          <w:iCs/>
          <w:color w:val="000000"/>
          <w:sz w:val="20"/>
          <w:szCs w:val="20"/>
        </w:rPr>
        <w:t>Carta dei Valori</w:t>
      </w:r>
      <w:r w:rsidRPr="008460CA">
        <w:rPr>
          <w:rFonts w:ascii="Arial" w:hAnsi="Arial" w:cs="Arial"/>
          <w:color w:val="000000"/>
          <w:sz w:val="20"/>
          <w:szCs w:val="20"/>
        </w:rPr>
        <w:t> in cui il Premio si identifica.</w:t>
      </w:r>
    </w:p>
    <w:p w14:paraId="56991A15" w14:textId="77777777" w:rsidR="008460CA" w:rsidRDefault="008460CA" w:rsidP="008460CA">
      <w:pPr>
        <w:pStyle w:val="NormaleWeb"/>
        <w:spacing w:before="0" w:beforeAutospacing="0" w:after="0" w:afterAutospacing="0"/>
        <w:ind w:left="-142"/>
        <w:jc w:val="both"/>
        <w:rPr>
          <w:rFonts w:ascii="Arial" w:hAnsi="Arial" w:cs="Arial"/>
          <w:color w:val="000000"/>
          <w:sz w:val="20"/>
          <w:szCs w:val="20"/>
        </w:rPr>
      </w:pPr>
    </w:p>
    <w:p w14:paraId="42B856F1" w14:textId="77777777" w:rsidR="008460CA" w:rsidRDefault="008460CA" w:rsidP="008460CA">
      <w:pPr>
        <w:pStyle w:val="NormaleWeb"/>
        <w:spacing w:before="0" w:beforeAutospacing="0" w:after="0" w:afterAutospacing="0"/>
        <w:ind w:left="-142"/>
        <w:jc w:val="both"/>
        <w:rPr>
          <w:rFonts w:ascii="Arial" w:hAnsi="Arial" w:cs="Arial"/>
          <w:color w:val="000000"/>
          <w:sz w:val="20"/>
          <w:szCs w:val="20"/>
        </w:rPr>
      </w:pPr>
      <w:r w:rsidRPr="008460CA">
        <w:rPr>
          <w:rFonts w:ascii="Arial" w:hAnsi="Arial" w:cs="Arial"/>
          <w:b/>
          <w:bCs/>
          <w:color w:val="000000"/>
          <w:sz w:val="20"/>
          <w:szCs w:val="20"/>
        </w:rPr>
        <w:t>The Data Appeal Company</w:t>
      </w:r>
      <w:r w:rsidRPr="008460CA">
        <w:rPr>
          <w:rFonts w:ascii="Arial" w:hAnsi="Arial" w:cs="Arial"/>
          <w:color w:val="000000"/>
          <w:sz w:val="20"/>
          <w:szCs w:val="20"/>
        </w:rPr>
        <w:t xml:space="preserve"> presenta AI </w:t>
      </w:r>
      <w:proofErr w:type="spellStart"/>
      <w:r w:rsidRPr="008460CA">
        <w:rPr>
          <w:rFonts w:ascii="Arial" w:hAnsi="Arial" w:cs="Arial"/>
          <w:color w:val="000000"/>
          <w:sz w:val="20"/>
          <w:szCs w:val="20"/>
        </w:rPr>
        <w:t>Confluence</w:t>
      </w:r>
      <w:proofErr w:type="spellEnd"/>
      <w:r w:rsidRPr="008460CA">
        <w:rPr>
          <w:rFonts w:ascii="Arial" w:hAnsi="Arial" w:cs="Arial"/>
          <w:color w:val="000000"/>
          <w:sz w:val="20"/>
          <w:szCs w:val="20"/>
        </w:rPr>
        <w:t xml:space="preserve"> in Travel:</w:t>
      </w:r>
      <w:r w:rsidRPr="008460CA">
        <w:rPr>
          <w:rFonts w:ascii="Arial" w:hAnsi="Arial" w:cs="Arial"/>
          <w:b/>
          <w:bCs/>
          <w:color w:val="000000"/>
          <w:sz w:val="20"/>
          <w:szCs w:val="20"/>
        </w:rPr>
        <w:t xml:space="preserve"> </w:t>
      </w:r>
      <w:proofErr w:type="spellStart"/>
      <w:r w:rsidRPr="008460CA">
        <w:rPr>
          <w:rFonts w:ascii="Arial" w:hAnsi="Arial" w:cs="Arial"/>
          <w:b/>
          <w:bCs/>
          <w:color w:val="000000"/>
          <w:sz w:val="20"/>
          <w:szCs w:val="20"/>
        </w:rPr>
        <w:t>Navigating</w:t>
      </w:r>
      <w:proofErr w:type="spellEnd"/>
      <w:r w:rsidRPr="008460CA">
        <w:rPr>
          <w:rFonts w:ascii="Arial" w:hAnsi="Arial" w:cs="Arial"/>
          <w:b/>
          <w:bCs/>
          <w:color w:val="000000"/>
          <w:sz w:val="20"/>
          <w:szCs w:val="20"/>
        </w:rPr>
        <w:t xml:space="preserve"> the </w:t>
      </w:r>
      <w:proofErr w:type="spellStart"/>
      <w:r w:rsidRPr="008460CA">
        <w:rPr>
          <w:rFonts w:ascii="Arial" w:hAnsi="Arial" w:cs="Arial"/>
          <w:b/>
          <w:bCs/>
          <w:color w:val="000000"/>
          <w:sz w:val="20"/>
          <w:szCs w:val="20"/>
        </w:rPr>
        <w:t>Intersection</w:t>
      </w:r>
      <w:proofErr w:type="spellEnd"/>
      <w:r w:rsidRPr="008460CA">
        <w:rPr>
          <w:rFonts w:ascii="Arial" w:hAnsi="Arial" w:cs="Arial"/>
          <w:b/>
          <w:bCs/>
          <w:color w:val="000000"/>
          <w:sz w:val="20"/>
          <w:szCs w:val="20"/>
        </w:rPr>
        <w:t xml:space="preserve"> of </w:t>
      </w:r>
      <w:proofErr w:type="spellStart"/>
      <w:r w:rsidRPr="008460CA">
        <w:rPr>
          <w:rFonts w:ascii="Arial" w:hAnsi="Arial" w:cs="Arial"/>
          <w:b/>
          <w:bCs/>
          <w:color w:val="000000"/>
          <w:sz w:val="20"/>
          <w:szCs w:val="20"/>
        </w:rPr>
        <w:t>Artificial</w:t>
      </w:r>
      <w:proofErr w:type="spellEnd"/>
      <w:r w:rsidRPr="008460CA">
        <w:rPr>
          <w:rFonts w:ascii="Arial" w:hAnsi="Arial" w:cs="Arial"/>
          <w:b/>
          <w:bCs/>
          <w:color w:val="000000"/>
          <w:sz w:val="20"/>
          <w:szCs w:val="20"/>
        </w:rPr>
        <w:t xml:space="preserve"> Intelligence and Human </w:t>
      </w:r>
      <w:proofErr w:type="spellStart"/>
      <w:r w:rsidRPr="008460CA">
        <w:rPr>
          <w:rFonts w:ascii="Arial" w:hAnsi="Arial" w:cs="Arial"/>
          <w:b/>
          <w:bCs/>
          <w:color w:val="000000"/>
          <w:sz w:val="20"/>
          <w:szCs w:val="20"/>
        </w:rPr>
        <w:t>Creativity</w:t>
      </w:r>
      <w:proofErr w:type="spellEnd"/>
      <w:r w:rsidRPr="008460CA">
        <w:rPr>
          <w:rFonts w:ascii="Arial" w:hAnsi="Arial" w:cs="Arial"/>
          <w:color w:val="000000"/>
          <w:sz w:val="20"/>
          <w:szCs w:val="20"/>
        </w:rPr>
        <w:t xml:space="preserve">. L’obiettivo sarà capire come dati e IA stanno rivoluzionando il turismo e come possono armonizzarsi con gli elementi umani di empatia e creatività che definiscono esperienze di viaggio eccezionali. Tra i relatori: Valentina Parasmo di The Hotels Network, Fabrizio Di Martino di </w:t>
      </w:r>
      <w:r w:rsidRPr="008460CA">
        <w:rPr>
          <w:rFonts w:ascii="Arial" w:hAnsi="Arial" w:cs="Arial"/>
          <w:b/>
          <w:bCs/>
          <w:color w:val="000000"/>
          <w:sz w:val="20"/>
          <w:szCs w:val="20"/>
        </w:rPr>
        <w:t>Citizen M</w:t>
      </w:r>
      <w:r w:rsidRPr="008460CA">
        <w:rPr>
          <w:rFonts w:ascii="Arial" w:hAnsi="Arial" w:cs="Arial"/>
          <w:color w:val="000000"/>
          <w:sz w:val="20"/>
          <w:szCs w:val="20"/>
        </w:rPr>
        <w:t xml:space="preserve">, Jean Louis </w:t>
      </w:r>
      <w:proofErr w:type="spellStart"/>
      <w:r w:rsidRPr="008460CA">
        <w:rPr>
          <w:rFonts w:ascii="Arial" w:hAnsi="Arial" w:cs="Arial"/>
          <w:color w:val="000000"/>
          <w:sz w:val="20"/>
          <w:szCs w:val="20"/>
        </w:rPr>
        <w:t>Metzmeier</w:t>
      </w:r>
      <w:proofErr w:type="spellEnd"/>
      <w:r w:rsidRPr="008460CA">
        <w:rPr>
          <w:rFonts w:ascii="Arial" w:hAnsi="Arial" w:cs="Arial"/>
          <w:color w:val="000000"/>
          <w:sz w:val="20"/>
          <w:szCs w:val="20"/>
        </w:rPr>
        <w:t xml:space="preserve"> di </w:t>
      </w:r>
      <w:proofErr w:type="gramStart"/>
      <w:r w:rsidRPr="008460CA">
        <w:rPr>
          <w:rFonts w:ascii="Arial" w:hAnsi="Arial" w:cs="Arial"/>
          <w:b/>
          <w:bCs/>
          <w:color w:val="000000"/>
          <w:sz w:val="20"/>
          <w:szCs w:val="20"/>
        </w:rPr>
        <w:t>MM:NT</w:t>
      </w:r>
      <w:proofErr w:type="gramEnd"/>
      <w:r w:rsidRPr="008460CA">
        <w:rPr>
          <w:rFonts w:ascii="Arial" w:hAnsi="Arial" w:cs="Arial"/>
          <w:b/>
          <w:bCs/>
          <w:color w:val="000000"/>
          <w:sz w:val="20"/>
          <w:szCs w:val="20"/>
        </w:rPr>
        <w:t xml:space="preserve"> </w:t>
      </w:r>
      <w:proofErr w:type="spellStart"/>
      <w:r w:rsidRPr="008460CA">
        <w:rPr>
          <w:rFonts w:ascii="Arial" w:hAnsi="Arial" w:cs="Arial"/>
          <w:b/>
          <w:bCs/>
          <w:color w:val="000000"/>
          <w:sz w:val="20"/>
          <w:szCs w:val="20"/>
        </w:rPr>
        <w:t>Berlin</w:t>
      </w:r>
      <w:proofErr w:type="spellEnd"/>
      <w:r w:rsidRPr="008460CA">
        <w:rPr>
          <w:rFonts w:ascii="Arial" w:hAnsi="Arial" w:cs="Arial"/>
          <w:b/>
          <w:bCs/>
          <w:color w:val="000000"/>
          <w:sz w:val="20"/>
          <w:szCs w:val="20"/>
        </w:rPr>
        <w:t xml:space="preserve"> Lab</w:t>
      </w:r>
      <w:r w:rsidRPr="008460CA">
        <w:rPr>
          <w:rFonts w:ascii="Arial" w:hAnsi="Arial" w:cs="Arial"/>
          <w:color w:val="000000"/>
          <w:sz w:val="20"/>
          <w:szCs w:val="20"/>
        </w:rPr>
        <w:t xml:space="preserve">, Malcom Bell di </w:t>
      </w:r>
      <w:proofErr w:type="spellStart"/>
      <w:r w:rsidRPr="008460CA">
        <w:rPr>
          <w:rFonts w:ascii="Arial" w:hAnsi="Arial" w:cs="Arial"/>
          <w:b/>
          <w:bCs/>
          <w:color w:val="000000"/>
          <w:sz w:val="20"/>
          <w:szCs w:val="20"/>
        </w:rPr>
        <w:t>Visit</w:t>
      </w:r>
      <w:proofErr w:type="spellEnd"/>
      <w:r w:rsidRPr="008460CA">
        <w:rPr>
          <w:rFonts w:ascii="Arial" w:hAnsi="Arial" w:cs="Arial"/>
          <w:b/>
          <w:bCs/>
          <w:color w:val="000000"/>
          <w:sz w:val="20"/>
          <w:szCs w:val="20"/>
        </w:rPr>
        <w:t xml:space="preserve"> Cornwall</w:t>
      </w:r>
      <w:r w:rsidRPr="008460CA">
        <w:rPr>
          <w:rFonts w:ascii="Arial" w:hAnsi="Arial" w:cs="Arial"/>
          <w:color w:val="000000"/>
          <w:sz w:val="20"/>
          <w:szCs w:val="20"/>
        </w:rPr>
        <w:t xml:space="preserve"> e Tim </w:t>
      </w:r>
      <w:proofErr w:type="spellStart"/>
      <w:r w:rsidRPr="008460CA">
        <w:rPr>
          <w:rFonts w:ascii="Arial" w:hAnsi="Arial" w:cs="Arial"/>
          <w:color w:val="000000"/>
          <w:sz w:val="20"/>
          <w:szCs w:val="20"/>
        </w:rPr>
        <w:t>Fairhurst</w:t>
      </w:r>
      <w:proofErr w:type="spellEnd"/>
      <w:r w:rsidRPr="008460CA">
        <w:rPr>
          <w:rFonts w:ascii="Arial" w:hAnsi="Arial" w:cs="Arial"/>
          <w:color w:val="000000"/>
          <w:sz w:val="20"/>
          <w:szCs w:val="20"/>
        </w:rPr>
        <w:t xml:space="preserve"> di </w:t>
      </w:r>
      <w:r w:rsidRPr="008460CA">
        <w:rPr>
          <w:rFonts w:ascii="Arial" w:hAnsi="Arial" w:cs="Arial"/>
          <w:b/>
          <w:bCs/>
          <w:color w:val="000000"/>
          <w:sz w:val="20"/>
          <w:szCs w:val="20"/>
        </w:rPr>
        <w:t>ETOA</w:t>
      </w:r>
      <w:r w:rsidRPr="008460CA">
        <w:rPr>
          <w:rFonts w:ascii="Arial" w:hAnsi="Arial" w:cs="Arial"/>
          <w:color w:val="000000"/>
          <w:sz w:val="20"/>
          <w:szCs w:val="20"/>
        </w:rPr>
        <w:t>.</w:t>
      </w:r>
    </w:p>
    <w:p w14:paraId="636A5EC7" w14:textId="77777777" w:rsidR="008460CA" w:rsidRDefault="008460CA" w:rsidP="008460CA">
      <w:pPr>
        <w:pStyle w:val="NormaleWeb"/>
        <w:spacing w:before="0" w:beforeAutospacing="0" w:after="0" w:afterAutospacing="0"/>
        <w:ind w:left="-142"/>
        <w:jc w:val="both"/>
        <w:rPr>
          <w:rFonts w:ascii="Arial" w:hAnsi="Arial" w:cs="Arial"/>
          <w:sz w:val="20"/>
          <w:szCs w:val="20"/>
          <w:u w:color="1E1E23"/>
          <w14:textOutline w14:w="0" w14:cap="flat" w14:cmpd="sng" w14:algn="ctr">
            <w14:noFill/>
            <w14:prstDash w14:val="solid"/>
            <w14:bevel/>
          </w14:textOutline>
        </w:rPr>
      </w:pPr>
    </w:p>
    <w:p w14:paraId="2239769B" w14:textId="34EC2C40" w:rsidR="0022614D" w:rsidRDefault="008460CA" w:rsidP="008460CA">
      <w:pPr>
        <w:pStyle w:val="NormaleWeb"/>
        <w:spacing w:before="0" w:beforeAutospacing="0" w:after="0" w:afterAutospacing="0"/>
        <w:ind w:left="-142"/>
        <w:jc w:val="both"/>
        <w:rPr>
          <w:rFonts w:ascii="Arial" w:hAnsi="Arial" w:cs="Arial"/>
          <w:sz w:val="20"/>
          <w:szCs w:val="20"/>
          <w:u w:color="1E1E23"/>
          <w14:textOutline w14:w="0" w14:cap="flat" w14:cmpd="sng" w14:algn="ctr">
            <w14:noFill/>
            <w14:prstDash w14:val="solid"/>
            <w14:bevel/>
          </w14:textOutline>
        </w:rPr>
      </w:pPr>
      <w:r>
        <w:rPr>
          <w:rFonts w:ascii="Arial" w:hAnsi="Arial" w:cs="Arial"/>
          <w:sz w:val="20"/>
          <w:szCs w:val="20"/>
          <w:u w:color="1E1E23"/>
          <w14:textOutline w14:w="0" w14:cap="flat" w14:cmpd="sng" w14:algn="ctr">
            <w14:noFill/>
            <w14:prstDash w14:val="solid"/>
            <w14:bevel/>
          </w14:textOutline>
        </w:rPr>
        <w:t>Q</w:t>
      </w:r>
      <w:r w:rsidR="0022614D" w:rsidRPr="00251F50">
        <w:rPr>
          <w:rFonts w:ascii="Arial" w:hAnsi="Arial" w:cs="Arial"/>
          <w:sz w:val="20"/>
          <w:szCs w:val="20"/>
          <w:u w:color="1E1E23"/>
          <w14:textOutline w14:w="0" w14:cap="flat" w14:cmpd="sng" w14:algn="ctr">
            <w14:noFill/>
            <w14:prstDash w14:val="solid"/>
            <w14:bevel/>
          </w14:textOutline>
        </w:rPr>
        <w:t xml:space="preserve">uesto il link per l’acquisto ticket </w:t>
      </w:r>
      <w:hyperlink r:id="rId7" w:history="1">
        <w:r w:rsidR="0022614D" w:rsidRPr="00251F50">
          <w:rPr>
            <w:rStyle w:val="Collegamentoipertestuale"/>
            <w:rFonts w:ascii="Arial" w:eastAsiaTheme="majorEastAsia" w:hAnsi="Arial" w:cs="Arial"/>
            <w:sz w:val="20"/>
            <w:szCs w:val="20"/>
            <w14:textOutline w14:w="0" w14:cap="flat" w14:cmpd="sng" w14:algn="ctr">
              <w14:noFill/>
              <w14:prstDash w14:val="solid"/>
              <w14:bevel/>
            </w14:textOutline>
          </w:rPr>
          <w:t>https://www.bto.travel/ticket/</w:t>
        </w:r>
      </w:hyperlink>
      <w:r w:rsidR="0022614D" w:rsidRPr="00251F50">
        <w:rPr>
          <w:rFonts w:ascii="Arial" w:hAnsi="Arial" w:cs="Arial"/>
          <w:sz w:val="20"/>
          <w:szCs w:val="20"/>
          <w:u w:color="1E1E23"/>
          <w14:textOutline w14:w="0" w14:cap="flat" w14:cmpd="sng" w14:algn="ctr">
            <w14:noFill/>
            <w14:prstDash w14:val="solid"/>
            <w14:bevel/>
          </w14:textOutline>
        </w:rPr>
        <w:t xml:space="preserve"> </w:t>
      </w:r>
    </w:p>
    <w:p w14:paraId="078E2DD2" w14:textId="77777777" w:rsidR="008460CA" w:rsidRPr="008460CA" w:rsidRDefault="008460CA" w:rsidP="008460CA">
      <w:pPr>
        <w:pStyle w:val="NormaleWeb"/>
        <w:spacing w:before="0" w:beforeAutospacing="0" w:after="0" w:afterAutospacing="0"/>
        <w:ind w:left="-142"/>
        <w:jc w:val="both"/>
        <w:rPr>
          <w:rFonts w:ascii="Arial" w:hAnsi="Arial" w:cs="Arial"/>
          <w:sz w:val="20"/>
          <w:szCs w:val="20"/>
        </w:rPr>
      </w:pPr>
    </w:p>
    <w:p w14:paraId="21BE6E66" w14:textId="5D320DF8" w:rsidR="0022614D" w:rsidRPr="00251F50" w:rsidRDefault="0022614D" w:rsidP="00CC7C36">
      <w:pPr>
        <w:ind w:left="-142" w:right="-143"/>
        <w:jc w:val="both"/>
        <w:rPr>
          <w:rFonts w:ascii="Arial" w:hAnsi="Arial" w:cs="Arial"/>
          <w:sz w:val="20"/>
          <w:szCs w:val="20"/>
          <w:highlight w:val="yellow"/>
          <w:u w:color="1E1E23"/>
          <w14:textOutline w14:w="0" w14:cap="flat" w14:cmpd="sng" w14:algn="ctr">
            <w14:noFill/>
            <w14:prstDash w14:val="solid"/>
            <w14:bevel/>
          </w14:textOutline>
        </w:rPr>
      </w:pPr>
      <w:r w:rsidRPr="00251F50">
        <w:rPr>
          <w:rFonts w:ascii="Arial" w:hAnsi="Arial" w:cs="Arial"/>
          <w:b/>
          <w:bCs/>
          <w:sz w:val="20"/>
          <w:szCs w:val="20"/>
          <w:u w:color="1E1E23"/>
          <w14:textOutline w14:w="0" w14:cap="flat" w14:cmpd="sng" w14:algn="ctr">
            <w14:noFill/>
            <w14:prstDash w14:val="solid"/>
            <w14:bevel/>
          </w14:textOutline>
        </w:rPr>
        <w:t>Media Partner BTO2024:</w:t>
      </w:r>
      <w:r w:rsidRPr="00251F50">
        <w:rPr>
          <w:rFonts w:ascii="Arial" w:hAnsi="Arial" w:cs="Arial"/>
          <w:sz w:val="20"/>
          <w:szCs w:val="20"/>
          <w:u w:color="1E1E23"/>
          <w14:textOutline w14:w="0" w14:cap="flat" w14:cmpd="sng" w14:algn="ctr">
            <w14:noFill/>
            <w14:prstDash w14:val="solid"/>
            <w14:bevel/>
          </w14:textOutline>
        </w:rPr>
        <w:t xml:space="preserve"> </w:t>
      </w:r>
      <w:proofErr w:type="spellStart"/>
      <w:r w:rsidRPr="00251F50">
        <w:rPr>
          <w:rFonts w:ascii="Arial" w:hAnsi="Arial" w:cs="Arial"/>
          <w:sz w:val="20"/>
          <w:szCs w:val="20"/>
          <w14:textOutline w14:w="0" w14:cap="flat" w14:cmpd="sng" w14:algn="ctr">
            <w14:noFill/>
            <w14:prstDash w14:val="solid"/>
            <w14:bevel/>
          </w14:textOutline>
        </w:rPr>
        <w:t>Turismo&amp;Attualità</w:t>
      </w:r>
      <w:proofErr w:type="spellEnd"/>
      <w:r w:rsidRPr="00251F50">
        <w:rPr>
          <w:rFonts w:ascii="Arial" w:hAnsi="Arial" w:cs="Arial"/>
          <w:sz w:val="20"/>
          <w:szCs w:val="20"/>
          <w14:textOutline w14:w="0" w14:cap="flat" w14:cmpd="sng" w14:algn="ctr">
            <w14:noFill/>
            <w14:prstDash w14:val="solid"/>
            <w14:bevel/>
          </w14:textOutline>
        </w:rPr>
        <w:t xml:space="preserve">, Trend, Guida Viaggi, Travel Quotidiano, L’Agenzia di Viaggi, Quality Travel, Travel World, </w:t>
      </w:r>
      <w:proofErr w:type="spellStart"/>
      <w:r w:rsidRPr="00251F50">
        <w:rPr>
          <w:rFonts w:ascii="Arial" w:hAnsi="Arial" w:cs="Arial"/>
          <w:sz w:val="20"/>
          <w:szCs w:val="20"/>
          <w14:textOutline w14:w="0" w14:cap="flat" w14:cmpd="sng" w14:algn="ctr">
            <w14:noFill/>
            <w14:prstDash w14:val="solid"/>
            <w14:bevel/>
          </w14:textOutline>
        </w:rPr>
        <w:t>Italian</w:t>
      </w:r>
      <w:proofErr w:type="spellEnd"/>
      <w:r w:rsidRPr="00251F50">
        <w:rPr>
          <w:rFonts w:ascii="Arial" w:hAnsi="Arial" w:cs="Arial"/>
          <w:sz w:val="20"/>
          <w:szCs w:val="20"/>
          <w14:textOutline w14:w="0" w14:cap="flat" w14:cmpd="sng" w14:algn="ctr">
            <w14:noFill/>
            <w14:prstDash w14:val="solid"/>
            <w14:bevel/>
          </w14:textOutline>
        </w:rPr>
        <w:t xml:space="preserve"> </w:t>
      </w:r>
      <w:proofErr w:type="spellStart"/>
      <w:r w:rsidRPr="00251F50">
        <w:rPr>
          <w:rFonts w:ascii="Arial" w:hAnsi="Arial" w:cs="Arial"/>
          <w:sz w:val="20"/>
          <w:szCs w:val="20"/>
          <w14:textOutline w14:w="0" w14:cap="flat" w14:cmpd="sng" w14:algn="ctr">
            <w14:noFill/>
            <w14:prstDash w14:val="solid"/>
            <w14:bevel/>
          </w14:textOutline>
        </w:rPr>
        <w:t>Absolutely</w:t>
      </w:r>
      <w:proofErr w:type="spellEnd"/>
      <w:r w:rsidRPr="00251F50">
        <w:rPr>
          <w:rFonts w:ascii="Arial" w:hAnsi="Arial" w:cs="Arial"/>
          <w:sz w:val="20"/>
          <w:szCs w:val="20"/>
          <w14:textOutline w14:w="0" w14:cap="flat" w14:cmpd="sng" w14:algn="ctr">
            <w14:noFill/>
            <w14:prstDash w14:val="solid"/>
            <w14:bevel/>
          </w14:textOutline>
        </w:rPr>
        <w:t xml:space="preserve">, Wine </w:t>
      </w:r>
      <w:r w:rsidR="00251F50" w:rsidRPr="00251F50">
        <w:rPr>
          <w:rFonts w:ascii="Arial" w:hAnsi="Arial" w:cs="Arial"/>
          <w:sz w:val="20"/>
          <w:szCs w:val="20"/>
          <w14:textOutline w14:w="0" w14:cap="flat" w14:cmpd="sng" w14:algn="ctr">
            <w14:noFill/>
            <w14:prstDash w14:val="solid"/>
            <w14:bevel/>
          </w14:textOutline>
        </w:rPr>
        <w:t>Meridian</w:t>
      </w:r>
    </w:p>
    <w:p w14:paraId="48AF608E" w14:textId="1ED10044" w:rsidR="0022614D" w:rsidRPr="00251F50" w:rsidRDefault="0022614D" w:rsidP="0036129A">
      <w:pPr>
        <w:ind w:right="-142"/>
        <w:jc w:val="both"/>
        <w:rPr>
          <w:rFonts w:ascii="Arial" w:hAnsi="Arial" w:cs="Arial"/>
          <w:b/>
          <w:bCs/>
          <w:color w:val="000000"/>
          <w:sz w:val="20"/>
          <w:szCs w:val="20"/>
        </w:rPr>
      </w:pPr>
    </w:p>
    <w:p w14:paraId="0B17F67D" w14:textId="72E56A8A" w:rsidR="0022614D" w:rsidRPr="00251F50" w:rsidRDefault="0022614D" w:rsidP="00CC7C36">
      <w:pPr>
        <w:ind w:left="-142" w:right="-142"/>
        <w:jc w:val="both"/>
        <w:rPr>
          <w:rFonts w:ascii="Arial" w:hAnsi="Arial" w:cs="Arial"/>
          <w:b/>
          <w:bCs/>
          <w:color w:val="000000"/>
          <w:sz w:val="20"/>
          <w:szCs w:val="20"/>
        </w:rPr>
      </w:pPr>
      <w:r w:rsidRPr="00251F50">
        <w:rPr>
          <w:rFonts w:ascii="Arial" w:hAnsi="Arial" w:cs="Arial"/>
          <w:b/>
          <w:bCs/>
          <w:color w:val="000000"/>
          <w:sz w:val="20"/>
          <w:szCs w:val="20"/>
        </w:rPr>
        <w:t>Contatti ufficio Stampa</w:t>
      </w:r>
    </w:p>
    <w:p w14:paraId="3157D727" w14:textId="09E3D41E" w:rsidR="0022614D" w:rsidRPr="00251F50" w:rsidRDefault="00BE4877" w:rsidP="00251F50">
      <w:pPr>
        <w:ind w:left="-142" w:right="-142"/>
        <w:jc w:val="both"/>
        <w:rPr>
          <w:rFonts w:ascii="Arial" w:hAnsi="Arial" w:cs="Arial"/>
          <w:color w:val="000000"/>
          <w:sz w:val="20"/>
          <w:szCs w:val="20"/>
        </w:rPr>
      </w:pPr>
      <w:r w:rsidRPr="00251F50">
        <w:rPr>
          <w:rFonts w:ascii="Arial" w:hAnsi="Arial" w:cs="Arial"/>
          <w:color w:val="000000"/>
          <w:sz w:val="20"/>
          <w:szCs w:val="20"/>
        </w:rPr>
        <w:t xml:space="preserve">Fondazione Sistema Toscana </w:t>
      </w:r>
      <w:r w:rsidR="00251F50">
        <w:rPr>
          <w:rFonts w:ascii="Arial" w:hAnsi="Arial" w:cs="Arial"/>
          <w:color w:val="000000"/>
          <w:sz w:val="20"/>
          <w:szCs w:val="20"/>
        </w:rPr>
        <w:t xml:space="preserve">- </w:t>
      </w:r>
      <w:r w:rsidR="0022614D" w:rsidRPr="00251F50">
        <w:rPr>
          <w:rFonts w:ascii="Arial" w:hAnsi="Arial" w:cs="Arial"/>
          <w:color w:val="000000"/>
          <w:sz w:val="20"/>
          <w:szCs w:val="20"/>
        </w:rPr>
        <w:t xml:space="preserve">Mariangela Della Monica </w:t>
      </w:r>
      <w:hyperlink r:id="rId8" w:history="1">
        <w:r w:rsidR="00251F50" w:rsidRPr="00D5569D">
          <w:rPr>
            <w:rStyle w:val="Collegamentoipertestuale"/>
            <w:rFonts w:ascii="Arial" w:hAnsi="Arial" w:cs="Arial"/>
            <w:sz w:val="20"/>
            <w:szCs w:val="20"/>
          </w:rPr>
          <w:t>m.dellamonica@fst.it</w:t>
        </w:r>
      </w:hyperlink>
      <w:r w:rsidR="00251F50">
        <w:rPr>
          <w:rFonts w:ascii="Arial" w:hAnsi="Arial" w:cs="Arial"/>
          <w:color w:val="000000"/>
          <w:sz w:val="20"/>
          <w:szCs w:val="20"/>
        </w:rPr>
        <w:t xml:space="preserve"> </w:t>
      </w:r>
      <w:r w:rsidR="0022614D" w:rsidRPr="00251F50">
        <w:rPr>
          <w:rFonts w:ascii="Arial" w:hAnsi="Arial" w:cs="Arial"/>
          <w:color w:val="000000"/>
          <w:sz w:val="20"/>
          <w:szCs w:val="20"/>
        </w:rPr>
        <w:t>334 6606721</w:t>
      </w:r>
    </w:p>
    <w:p w14:paraId="078CAE32" w14:textId="41A73EF4" w:rsidR="0022614D" w:rsidRPr="00251F50" w:rsidRDefault="008460CA" w:rsidP="00BE4877">
      <w:pPr>
        <w:ind w:left="-142" w:right="-142"/>
        <w:jc w:val="both"/>
        <w:rPr>
          <w:rFonts w:ascii="Arial" w:hAnsi="Arial" w:cs="Arial"/>
          <w:sz w:val="20"/>
          <w:szCs w:val="20"/>
        </w:rPr>
      </w:pPr>
      <w:r w:rsidRPr="00BD0651">
        <w:rPr>
          <w:rFonts w:ascii="Arial" w:hAnsi="Arial" w:cs="Arial"/>
          <w:b/>
          <w:bCs/>
          <w:noProof/>
          <w:color w:val="000000"/>
          <w:sz w:val="22"/>
          <w:szCs w:val="22"/>
          <w14:ligatures w14:val="standardContextual"/>
        </w:rPr>
        <w:drawing>
          <wp:anchor distT="0" distB="0" distL="114300" distR="114300" simplePos="0" relativeHeight="251658240" behindDoc="0" locked="0" layoutInCell="1" allowOverlap="1" wp14:anchorId="24D1389B" wp14:editId="40885F59">
            <wp:simplePos x="0" y="0"/>
            <wp:positionH relativeFrom="margin">
              <wp:posOffset>2437130</wp:posOffset>
            </wp:positionH>
            <wp:positionV relativeFrom="paragraph">
              <wp:posOffset>563245</wp:posOffset>
            </wp:positionV>
            <wp:extent cx="1440000" cy="1440000"/>
            <wp:effectExtent l="0" t="0" r="8255" b="8255"/>
            <wp:wrapThrough wrapText="right">
              <wp:wrapPolygon edited="0">
                <wp:start x="0" y="0"/>
                <wp:lineTo x="0" y="21438"/>
                <wp:lineTo x="21438" y="21438"/>
                <wp:lineTo x="21438" y="0"/>
                <wp:lineTo x="0" y="0"/>
              </wp:wrapPolygon>
            </wp:wrapThrough>
            <wp:docPr id="1282511577" name="Immagine 1" descr="Immagine che contiene Elementi grafici, modello, ross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11577" name="Immagine 1" descr="Immagine che contiene Elementi grafici, modello, rosso, grafica&#10;&#10;Descrizione generat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sidR="0022614D" w:rsidRPr="00251F50">
        <w:rPr>
          <w:rFonts w:ascii="Arial" w:hAnsi="Arial" w:cs="Arial"/>
          <w:color w:val="000000"/>
          <w:sz w:val="20"/>
          <w:szCs w:val="20"/>
        </w:rPr>
        <w:t xml:space="preserve">Con The Gate </w:t>
      </w:r>
      <w:proofErr w:type="spellStart"/>
      <w:r w:rsidR="0022614D" w:rsidRPr="00251F50">
        <w:rPr>
          <w:rFonts w:ascii="Arial" w:hAnsi="Arial" w:cs="Arial"/>
          <w:color w:val="000000"/>
          <w:sz w:val="20"/>
          <w:szCs w:val="20"/>
        </w:rPr>
        <w:t>Communication</w:t>
      </w:r>
      <w:proofErr w:type="spellEnd"/>
      <w:r w:rsidR="0022614D" w:rsidRPr="00251F50">
        <w:rPr>
          <w:rFonts w:ascii="Arial" w:hAnsi="Arial" w:cs="Arial"/>
          <w:color w:val="000000"/>
          <w:sz w:val="20"/>
          <w:szCs w:val="20"/>
        </w:rPr>
        <w:t xml:space="preserve"> - Valerio Tavani – valerio@the-gate.it - 339 6290620</w:t>
      </w:r>
    </w:p>
    <w:sectPr w:rsidR="0022614D" w:rsidRPr="00251F50" w:rsidSect="008460CA">
      <w:headerReference w:type="default" r:id="rId10"/>
      <w:footerReference w:type="default" r:id="rId11"/>
      <w:pgSz w:w="11906" w:h="16838"/>
      <w:pgMar w:top="1134" w:right="1021" w:bottom="851" w:left="964" w:header="124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6C438" w14:textId="77777777" w:rsidR="00D632E1" w:rsidRDefault="00D632E1">
      <w:r>
        <w:separator/>
      </w:r>
    </w:p>
  </w:endnote>
  <w:endnote w:type="continuationSeparator" w:id="0">
    <w:p w14:paraId="736AE332" w14:textId="77777777" w:rsidR="00D632E1" w:rsidRDefault="00D63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E7834" w14:textId="77777777" w:rsidR="003A6FFF" w:rsidRDefault="00000000">
    <w:pPr>
      <w:pStyle w:val="Pidipagina"/>
    </w:pPr>
    <w:r>
      <w:rPr>
        <w:noProof/>
      </w:rPr>
      <w:drawing>
        <wp:anchor distT="114300" distB="114300" distL="114300" distR="114300" simplePos="0" relativeHeight="251660288" behindDoc="0" locked="0" layoutInCell="1" hidden="0" allowOverlap="1" wp14:anchorId="41550A71" wp14:editId="767E76E0">
          <wp:simplePos x="0" y="0"/>
          <wp:positionH relativeFrom="page">
            <wp:posOffset>-10160</wp:posOffset>
          </wp:positionH>
          <wp:positionV relativeFrom="paragraph">
            <wp:posOffset>252095</wp:posOffset>
          </wp:positionV>
          <wp:extent cx="7556500" cy="476250"/>
          <wp:effectExtent l="0" t="0" r="6350" b="0"/>
          <wp:wrapTopAndBottom distT="114300" distB="114300"/>
          <wp:docPr id="38498140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t="48321" b="21527"/>
                  <a:stretch/>
                </pic:blipFill>
                <pic:spPr bwMode="auto">
                  <a:xfrm>
                    <a:off x="0" y="0"/>
                    <a:ext cx="7556500" cy="476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3D617" w14:textId="77777777" w:rsidR="00D632E1" w:rsidRDefault="00D632E1">
      <w:r>
        <w:separator/>
      </w:r>
    </w:p>
  </w:footnote>
  <w:footnote w:type="continuationSeparator" w:id="0">
    <w:p w14:paraId="488342A6" w14:textId="77777777" w:rsidR="00D632E1" w:rsidRDefault="00D63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A5570" w14:textId="77777777" w:rsidR="003A6FFF" w:rsidRDefault="00000000">
    <w:pPr>
      <w:pStyle w:val="Intestazione"/>
    </w:pPr>
    <w:r>
      <w:rPr>
        <w:noProof/>
      </w:rPr>
      <w:drawing>
        <wp:anchor distT="114300" distB="114300" distL="114300" distR="114300" simplePos="0" relativeHeight="251659264" behindDoc="0" locked="0" layoutInCell="1" hidden="0" allowOverlap="1" wp14:anchorId="126A2770" wp14:editId="0D77A080">
          <wp:simplePos x="0" y="0"/>
          <wp:positionH relativeFrom="page">
            <wp:posOffset>635</wp:posOffset>
          </wp:positionH>
          <wp:positionV relativeFrom="page">
            <wp:posOffset>2024</wp:posOffset>
          </wp:positionV>
          <wp:extent cx="7560000" cy="1123200"/>
          <wp:effectExtent l="0" t="0" r="0" b="0"/>
          <wp:wrapNone/>
          <wp:docPr id="125357736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60000" cy="1123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4D"/>
    <w:rsid w:val="00002BF9"/>
    <w:rsid w:val="000103C8"/>
    <w:rsid w:val="001D71FC"/>
    <w:rsid w:val="00201630"/>
    <w:rsid w:val="00210BFF"/>
    <w:rsid w:val="0022614D"/>
    <w:rsid w:val="00251F50"/>
    <w:rsid w:val="002A3A64"/>
    <w:rsid w:val="002F437F"/>
    <w:rsid w:val="00315C04"/>
    <w:rsid w:val="0032217D"/>
    <w:rsid w:val="0033057A"/>
    <w:rsid w:val="003602C5"/>
    <w:rsid w:val="0036129A"/>
    <w:rsid w:val="00396113"/>
    <w:rsid w:val="003976CC"/>
    <w:rsid w:val="003A6FFF"/>
    <w:rsid w:val="003C109E"/>
    <w:rsid w:val="003D1BF6"/>
    <w:rsid w:val="00475D68"/>
    <w:rsid w:val="00516FA6"/>
    <w:rsid w:val="00527325"/>
    <w:rsid w:val="005771AA"/>
    <w:rsid w:val="005A4653"/>
    <w:rsid w:val="005B32B6"/>
    <w:rsid w:val="006056FC"/>
    <w:rsid w:val="00645EE4"/>
    <w:rsid w:val="00676D33"/>
    <w:rsid w:val="006A5655"/>
    <w:rsid w:val="006B46D9"/>
    <w:rsid w:val="006C146D"/>
    <w:rsid w:val="006C16B6"/>
    <w:rsid w:val="006D37CB"/>
    <w:rsid w:val="00755F88"/>
    <w:rsid w:val="00760F6C"/>
    <w:rsid w:val="00792C46"/>
    <w:rsid w:val="007A198D"/>
    <w:rsid w:val="007A73A8"/>
    <w:rsid w:val="007B76F6"/>
    <w:rsid w:val="007E2F3D"/>
    <w:rsid w:val="00806BF7"/>
    <w:rsid w:val="00817025"/>
    <w:rsid w:val="00831DD0"/>
    <w:rsid w:val="0083342F"/>
    <w:rsid w:val="008460CA"/>
    <w:rsid w:val="00877C25"/>
    <w:rsid w:val="008E5E57"/>
    <w:rsid w:val="00925F1F"/>
    <w:rsid w:val="00933FD8"/>
    <w:rsid w:val="009541B0"/>
    <w:rsid w:val="00961F36"/>
    <w:rsid w:val="0098034A"/>
    <w:rsid w:val="00A34AE4"/>
    <w:rsid w:val="00A516C3"/>
    <w:rsid w:val="00A6407F"/>
    <w:rsid w:val="00A95527"/>
    <w:rsid w:val="00AD4D8A"/>
    <w:rsid w:val="00B46571"/>
    <w:rsid w:val="00BB347E"/>
    <w:rsid w:val="00BD0651"/>
    <w:rsid w:val="00BD0DB2"/>
    <w:rsid w:val="00BE4877"/>
    <w:rsid w:val="00CC7C36"/>
    <w:rsid w:val="00CF280B"/>
    <w:rsid w:val="00CF3E55"/>
    <w:rsid w:val="00D574B0"/>
    <w:rsid w:val="00D632E1"/>
    <w:rsid w:val="00D75830"/>
    <w:rsid w:val="00D92EF2"/>
    <w:rsid w:val="00E006C2"/>
    <w:rsid w:val="00E018E2"/>
    <w:rsid w:val="00E26EA6"/>
    <w:rsid w:val="00EA6782"/>
    <w:rsid w:val="00EC57EA"/>
    <w:rsid w:val="00ED066A"/>
    <w:rsid w:val="00F924FD"/>
    <w:rsid w:val="00F9346E"/>
    <w:rsid w:val="00FA57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B184"/>
  <w15:chartTrackingRefBased/>
  <w15:docId w15:val="{3C192583-58D2-4036-AF0D-617FD27C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614D"/>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226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6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2614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614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614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614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614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614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614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614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614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2614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614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614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614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614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614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614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614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614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614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614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614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614D"/>
    <w:rPr>
      <w:i/>
      <w:iCs/>
      <w:color w:val="404040" w:themeColor="text1" w:themeTint="BF"/>
    </w:rPr>
  </w:style>
  <w:style w:type="paragraph" w:styleId="Paragrafoelenco">
    <w:name w:val="List Paragraph"/>
    <w:basedOn w:val="Normale"/>
    <w:uiPriority w:val="34"/>
    <w:qFormat/>
    <w:rsid w:val="0022614D"/>
    <w:pPr>
      <w:ind w:left="720"/>
      <w:contextualSpacing/>
    </w:pPr>
  </w:style>
  <w:style w:type="character" w:styleId="Enfasiintensa">
    <w:name w:val="Intense Emphasis"/>
    <w:basedOn w:val="Carpredefinitoparagrafo"/>
    <w:uiPriority w:val="21"/>
    <w:qFormat/>
    <w:rsid w:val="0022614D"/>
    <w:rPr>
      <w:i/>
      <w:iCs/>
      <w:color w:val="0F4761" w:themeColor="accent1" w:themeShade="BF"/>
    </w:rPr>
  </w:style>
  <w:style w:type="paragraph" w:styleId="Citazioneintensa">
    <w:name w:val="Intense Quote"/>
    <w:basedOn w:val="Normale"/>
    <w:next w:val="Normale"/>
    <w:link w:val="CitazioneintensaCarattere"/>
    <w:uiPriority w:val="30"/>
    <w:qFormat/>
    <w:rsid w:val="00226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614D"/>
    <w:rPr>
      <w:i/>
      <w:iCs/>
      <w:color w:val="0F4761" w:themeColor="accent1" w:themeShade="BF"/>
    </w:rPr>
  </w:style>
  <w:style w:type="character" w:styleId="Riferimentointenso">
    <w:name w:val="Intense Reference"/>
    <w:basedOn w:val="Carpredefinitoparagrafo"/>
    <w:uiPriority w:val="32"/>
    <w:qFormat/>
    <w:rsid w:val="0022614D"/>
    <w:rPr>
      <w:b/>
      <w:bCs/>
      <w:smallCaps/>
      <w:color w:val="0F4761" w:themeColor="accent1" w:themeShade="BF"/>
      <w:spacing w:val="5"/>
    </w:rPr>
  </w:style>
  <w:style w:type="paragraph" w:styleId="Intestazione">
    <w:name w:val="header"/>
    <w:basedOn w:val="Normale"/>
    <w:link w:val="IntestazioneCarattere"/>
    <w:uiPriority w:val="99"/>
    <w:unhideWhenUsed/>
    <w:rsid w:val="0022614D"/>
    <w:pPr>
      <w:tabs>
        <w:tab w:val="center" w:pos="4819"/>
        <w:tab w:val="right" w:pos="9638"/>
      </w:tabs>
    </w:pPr>
  </w:style>
  <w:style w:type="character" w:customStyle="1" w:styleId="IntestazioneCarattere">
    <w:name w:val="Intestazione Carattere"/>
    <w:basedOn w:val="Carpredefinitoparagrafo"/>
    <w:link w:val="Intestazione"/>
    <w:uiPriority w:val="99"/>
    <w:rsid w:val="0022614D"/>
    <w:rPr>
      <w:rFonts w:ascii="Times New Roman" w:eastAsia="Times New Roman" w:hAnsi="Times New Roman" w:cs="Times New Roman"/>
      <w:kern w:val="0"/>
      <w:lang w:eastAsia="it-IT"/>
      <w14:ligatures w14:val="none"/>
    </w:rPr>
  </w:style>
  <w:style w:type="paragraph" w:styleId="Pidipagina">
    <w:name w:val="footer"/>
    <w:basedOn w:val="Normale"/>
    <w:link w:val="PidipaginaCarattere"/>
    <w:uiPriority w:val="99"/>
    <w:unhideWhenUsed/>
    <w:rsid w:val="0022614D"/>
    <w:pPr>
      <w:tabs>
        <w:tab w:val="center" w:pos="4819"/>
        <w:tab w:val="right" w:pos="9638"/>
      </w:tabs>
    </w:pPr>
  </w:style>
  <w:style w:type="character" w:customStyle="1" w:styleId="PidipaginaCarattere">
    <w:name w:val="Piè di pagina Carattere"/>
    <w:basedOn w:val="Carpredefinitoparagrafo"/>
    <w:link w:val="Pidipagina"/>
    <w:uiPriority w:val="99"/>
    <w:rsid w:val="0022614D"/>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22614D"/>
    <w:rPr>
      <w:color w:val="0000FF"/>
      <w:u w:val="single"/>
    </w:rPr>
  </w:style>
  <w:style w:type="paragraph" w:styleId="NormaleWeb">
    <w:name w:val="Normal (Web)"/>
    <w:basedOn w:val="Normale"/>
    <w:uiPriority w:val="99"/>
    <w:unhideWhenUsed/>
    <w:rsid w:val="0022614D"/>
    <w:pPr>
      <w:spacing w:before="100" w:beforeAutospacing="1" w:after="100" w:afterAutospacing="1"/>
    </w:pPr>
  </w:style>
  <w:style w:type="character" w:styleId="Menzionenonrisolta">
    <w:name w:val="Unresolved Mention"/>
    <w:basedOn w:val="Carpredefinitoparagrafo"/>
    <w:uiPriority w:val="99"/>
    <w:semiHidden/>
    <w:unhideWhenUsed/>
    <w:rsid w:val="00251F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04631">
      <w:bodyDiv w:val="1"/>
      <w:marLeft w:val="0"/>
      <w:marRight w:val="0"/>
      <w:marTop w:val="0"/>
      <w:marBottom w:val="0"/>
      <w:divBdr>
        <w:top w:val="none" w:sz="0" w:space="0" w:color="auto"/>
        <w:left w:val="none" w:sz="0" w:space="0" w:color="auto"/>
        <w:bottom w:val="none" w:sz="0" w:space="0" w:color="auto"/>
        <w:right w:val="none" w:sz="0" w:space="0" w:color="auto"/>
      </w:divBdr>
    </w:div>
    <w:div w:id="79105163">
      <w:bodyDiv w:val="1"/>
      <w:marLeft w:val="0"/>
      <w:marRight w:val="0"/>
      <w:marTop w:val="0"/>
      <w:marBottom w:val="0"/>
      <w:divBdr>
        <w:top w:val="none" w:sz="0" w:space="0" w:color="auto"/>
        <w:left w:val="none" w:sz="0" w:space="0" w:color="auto"/>
        <w:bottom w:val="none" w:sz="0" w:space="0" w:color="auto"/>
        <w:right w:val="none" w:sz="0" w:space="0" w:color="auto"/>
      </w:divBdr>
    </w:div>
    <w:div w:id="283776448">
      <w:bodyDiv w:val="1"/>
      <w:marLeft w:val="0"/>
      <w:marRight w:val="0"/>
      <w:marTop w:val="0"/>
      <w:marBottom w:val="0"/>
      <w:divBdr>
        <w:top w:val="none" w:sz="0" w:space="0" w:color="auto"/>
        <w:left w:val="none" w:sz="0" w:space="0" w:color="auto"/>
        <w:bottom w:val="none" w:sz="0" w:space="0" w:color="auto"/>
        <w:right w:val="none" w:sz="0" w:space="0" w:color="auto"/>
      </w:divBdr>
    </w:div>
    <w:div w:id="364215457">
      <w:bodyDiv w:val="1"/>
      <w:marLeft w:val="0"/>
      <w:marRight w:val="0"/>
      <w:marTop w:val="0"/>
      <w:marBottom w:val="0"/>
      <w:divBdr>
        <w:top w:val="none" w:sz="0" w:space="0" w:color="auto"/>
        <w:left w:val="none" w:sz="0" w:space="0" w:color="auto"/>
        <w:bottom w:val="none" w:sz="0" w:space="0" w:color="auto"/>
        <w:right w:val="none" w:sz="0" w:space="0" w:color="auto"/>
      </w:divBdr>
    </w:div>
    <w:div w:id="448016207">
      <w:bodyDiv w:val="1"/>
      <w:marLeft w:val="0"/>
      <w:marRight w:val="0"/>
      <w:marTop w:val="0"/>
      <w:marBottom w:val="0"/>
      <w:divBdr>
        <w:top w:val="none" w:sz="0" w:space="0" w:color="auto"/>
        <w:left w:val="none" w:sz="0" w:space="0" w:color="auto"/>
        <w:bottom w:val="none" w:sz="0" w:space="0" w:color="auto"/>
        <w:right w:val="none" w:sz="0" w:space="0" w:color="auto"/>
      </w:divBdr>
      <w:divsChild>
        <w:div w:id="942153695">
          <w:marLeft w:val="0"/>
          <w:marRight w:val="0"/>
          <w:marTop w:val="0"/>
          <w:marBottom w:val="0"/>
          <w:divBdr>
            <w:top w:val="none" w:sz="0" w:space="0" w:color="auto"/>
            <w:left w:val="none" w:sz="0" w:space="0" w:color="auto"/>
            <w:bottom w:val="none" w:sz="0" w:space="0" w:color="auto"/>
            <w:right w:val="none" w:sz="0" w:space="0" w:color="auto"/>
          </w:divBdr>
          <w:divsChild>
            <w:div w:id="1771198151">
              <w:marLeft w:val="0"/>
              <w:marRight w:val="0"/>
              <w:marTop w:val="0"/>
              <w:marBottom w:val="0"/>
              <w:divBdr>
                <w:top w:val="none" w:sz="0" w:space="0" w:color="auto"/>
                <w:left w:val="none" w:sz="0" w:space="0" w:color="auto"/>
                <w:bottom w:val="none" w:sz="0" w:space="0" w:color="auto"/>
                <w:right w:val="none" w:sz="0" w:space="0" w:color="auto"/>
              </w:divBdr>
              <w:divsChild>
                <w:div w:id="1721129219">
                  <w:marLeft w:val="0"/>
                  <w:marRight w:val="0"/>
                  <w:marTop w:val="0"/>
                  <w:marBottom w:val="0"/>
                  <w:divBdr>
                    <w:top w:val="none" w:sz="0" w:space="0" w:color="auto"/>
                    <w:left w:val="none" w:sz="0" w:space="0" w:color="auto"/>
                    <w:bottom w:val="none" w:sz="0" w:space="0" w:color="auto"/>
                    <w:right w:val="none" w:sz="0" w:space="0" w:color="auto"/>
                  </w:divBdr>
                  <w:divsChild>
                    <w:div w:id="101843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124326">
          <w:marLeft w:val="0"/>
          <w:marRight w:val="0"/>
          <w:marTop w:val="0"/>
          <w:marBottom w:val="0"/>
          <w:divBdr>
            <w:top w:val="none" w:sz="0" w:space="0" w:color="auto"/>
            <w:left w:val="none" w:sz="0" w:space="0" w:color="auto"/>
            <w:bottom w:val="none" w:sz="0" w:space="0" w:color="auto"/>
            <w:right w:val="none" w:sz="0" w:space="0" w:color="auto"/>
          </w:divBdr>
          <w:divsChild>
            <w:div w:id="489640620">
              <w:marLeft w:val="0"/>
              <w:marRight w:val="0"/>
              <w:marTop w:val="0"/>
              <w:marBottom w:val="0"/>
              <w:divBdr>
                <w:top w:val="none" w:sz="0" w:space="0" w:color="auto"/>
                <w:left w:val="none" w:sz="0" w:space="0" w:color="auto"/>
                <w:bottom w:val="none" w:sz="0" w:space="0" w:color="auto"/>
                <w:right w:val="none" w:sz="0" w:space="0" w:color="auto"/>
              </w:divBdr>
              <w:divsChild>
                <w:div w:id="408308071">
                  <w:marLeft w:val="0"/>
                  <w:marRight w:val="0"/>
                  <w:marTop w:val="0"/>
                  <w:marBottom w:val="0"/>
                  <w:divBdr>
                    <w:top w:val="none" w:sz="0" w:space="0" w:color="auto"/>
                    <w:left w:val="none" w:sz="0" w:space="0" w:color="auto"/>
                    <w:bottom w:val="none" w:sz="0" w:space="0" w:color="auto"/>
                    <w:right w:val="none" w:sz="0" w:space="0" w:color="auto"/>
                  </w:divBdr>
                  <w:divsChild>
                    <w:div w:id="131622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858675">
      <w:bodyDiv w:val="1"/>
      <w:marLeft w:val="0"/>
      <w:marRight w:val="0"/>
      <w:marTop w:val="0"/>
      <w:marBottom w:val="0"/>
      <w:divBdr>
        <w:top w:val="none" w:sz="0" w:space="0" w:color="auto"/>
        <w:left w:val="none" w:sz="0" w:space="0" w:color="auto"/>
        <w:bottom w:val="none" w:sz="0" w:space="0" w:color="auto"/>
        <w:right w:val="none" w:sz="0" w:space="0" w:color="auto"/>
      </w:divBdr>
    </w:div>
    <w:div w:id="675158690">
      <w:bodyDiv w:val="1"/>
      <w:marLeft w:val="0"/>
      <w:marRight w:val="0"/>
      <w:marTop w:val="0"/>
      <w:marBottom w:val="0"/>
      <w:divBdr>
        <w:top w:val="none" w:sz="0" w:space="0" w:color="auto"/>
        <w:left w:val="none" w:sz="0" w:space="0" w:color="auto"/>
        <w:bottom w:val="none" w:sz="0" w:space="0" w:color="auto"/>
        <w:right w:val="none" w:sz="0" w:space="0" w:color="auto"/>
      </w:divBdr>
    </w:div>
    <w:div w:id="893930644">
      <w:bodyDiv w:val="1"/>
      <w:marLeft w:val="0"/>
      <w:marRight w:val="0"/>
      <w:marTop w:val="0"/>
      <w:marBottom w:val="0"/>
      <w:divBdr>
        <w:top w:val="none" w:sz="0" w:space="0" w:color="auto"/>
        <w:left w:val="none" w:sz="0" w:space="0" w:color="auto"/>
        <w:bottom w:val="none" w:sz="0" w:space="0" w:color="auto"/>
        <w:right w:val="none" w:sz="0" w:space="0" w:color="auto"/>
      </w:divBdr>
      <w:divsChild>
        <w:div w:id="363293955">
          <w:marLeft w:val="0"/>
          <w:marRight w:val="0"/>
          <w:marTop w:val="0"/>
          <w:marBottom w:val="0"/>
          <w:divBdr>
            <w:top w:val="none" w:sz="0" w:space="0" w:color="auto"/>
            <w:left w:val="none" w:sz="0" w:space="0" w:color="auto"/>
            <w:bottom w:val="none" w:sz="0" w:space="0" w:color="auto"/>
            <w:right w:val="none" w:sz="0" w:space="0" w:color="auto"/>
          </w:divBdr>
          <w:divsChild>
            <w:div w:id="950286894">
              <w:marLeft w:val="0"/>
              <w:marRight w:val="0"/>
              <w:marTop w:val="0"/>
              <w:marBottom w:val="0"/>
              <w:divBdr>
                <w:top w:val="none" w:sz="0" w:space="0" w:color="auto"/>
                <w:left w:val="none" w:sz="0" w:space="0" w:color="auto"/>
                <w:bottom w:val="none" w:sz="0" w:space="0" w:color="auto"/>
                <w:right w:val="none" w:sz="0" w:space="0" w:color="auto"/>
              </w:divBdr>
              <w:divsChild>
                <w:div w:id="1839228036">
                  <w:marLeft w:val="0"/>
                  <w:marRight w:val="0"/>
                  <w:marTop w:val="0"/>
                  <w:marBottom w:val="0"/>
                  <w:divBdr>
                    <w:top w:val="none" w:sz="0" w:space="0" w:color="auto"/>
                    <w:left w:val="none" w:sz="0" w:space="0" w:color="auto"/>
                    <w:bottom w:val="none" w:sz="0" w:space="0" w:color="auto"/>
                    <w:right w:val="none" w:sz="0" w:space="0" w:color="auto"/>
                  </w:divBdr>
                  <w:divsChild>
                    <w:div w:id="1220751026">
                      <w:marLeft w:val="0"/>
                      <w:marRight w:val="0"/>
                      <w:marTop w:val="0"/>
                      <w:marBottom w:val="0"/>
                      <w:divBdr>
                        <w:top w:val="none" w:sz="0" w:space="0" w:color="auto"/>
                        <w:left w:val="none" w:sz="0" w:space="0" w:color="auto"/>
                        <w:bottom w:val="none" w:sz="0" w:space="0" w:color="auto"/>
                        <w:right w:val="none" w:sz="0" w:space="0" w:color="auto"/>
                      </w:divBdr>
                      <w:divsChild>
                        <w:div w:id="415328082">
                          <w:marLeft w:val="0"/>
                          <w:marRight w:val="0"/>
                          <w:marTop w:val="0"/>
                          <w:marBottom w:val="0"/>
                          <w:divBdr>
                            <w:top w:val="none" w:sz="0" w:space="0" w:color="auto"/>
                            <w:left w:val="none" w:sz="0" w:space="0" w:color="auto"/>
                            <w:bottom w:val="none" w:sz="0" w:space="0" w:color="auto"/>
                            <w:right w:val="none" w:sz="0" w:space="0" w:color="auto"/>
                          </w:divBdr>
                          <w:divsChild>
                            <w:div w:id="73767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865451">
      <w:bodyDiv w:val="1"/>
      <w:marLeft w:val="0"/>
      <w:marRight w:val="0"/>
      <w:marTop w:val="0"/>
      <w:marBottom w:val="0"/>
      <w:divBdr>
        <w:top w:val="none" w:sz="0" w:space="0" w:color="auto"/>
        <w:left w:val="none" w:sz="0" w:space="0" w:color="auto"/>
        <w:bottom w:val="none" w:sz="0" w:space="0" w:color="auto"/>
        <w:right w:val="none" w:sz="0" w:space="0" w:color="auto"/>
      </w:divBdr>
      <w:divsChild>
        <w:div w:id="1671444759">
          <w:marLeft w:val="0"/>
          <w:marRight w:val="0"/>
          <w:marTop w:val="0"/>
          <w:marBottom w:val="0"/>
          <w:divBdr>
            <w:top w:val="none" w:sz="0" w:space="0" w:color="auto"/>
            <w:left w:val="none" w:sz="0" w:space="0" w:color="auto"/>
            <w:bottom w:val="none" w:sz="0" w:space="0" w:color="auto"/>
            <w:right w:val="none" w:sz="0" w:space="0" w:color="auto"/>
          </w:divBdr>
          <w:divsChild>
            <w:div w:id="432172546">
              <w:marLeft w:val="0"/>
              <w:marRight w:val="0"/>
              <w:marTop w:val="0"/>
              <w:marBottom w:val="0"/>
              <w:divBdr>
                <w:top w:val="none" w:sz="0" w:space="0" w:color="auto"/>
                <w:left w:val="none" w:sz="0" w:space="0" w:color="auto"/>
                <w:bottom w:val="none" w:sz="0" w:space="0" w:color="auto"/>
                <w:right w:val="none" w:sz="0" w:space="0" w:color="auto"/>
              </w:divBdr>
              <w:divsChild>
                <w:div w:id="1830170161">
                  <w:marLeft w:val="0"/>
                  <w:marRight w:val="0"/>
                  <w:marTop w:val="0"/>
                  <w:marBottom w:val="0"/>
                  <w:divBdr>
                    <w:top w:val="none" w:sz="0" w:space="0" w:color="auto"/>
                    <w:left w:val="none" w:sz="0" w:space="0" w:color="auto"/>
                    <w:bottom w:val="none" w:sz="0" w:space="0" w:color="auto"/>
                    <w:right w:val="none" w:sz="0" w:space="0" w:color="auto"/>
                  </w:divBdr>
                  <w:divsChild>
                    <w:div w:id="698355876">
                      <w:marLeft w:val="0"/>
                      <w:marRight w:val="0"/>
                      <w:marTop w:val="0"/>
                      <w:marBottom w:val="0"/>
                      <w:divBdr>
                        <w:top w:val="none" w:sz="0" w:space="0" w:color="auto"/>
                        <w:left w:val="none" w:sz="0" w:space="0" w:color="auto"/>
                        <w:bottom w:val="none" w:sz="0" w:space="0" w:color="auto"/>
                        <w:right w:val="none" w:sz="0" w:space="0" w:color="auto"/>
                      </w:divBdr>
                      <w:divsChild>
                        <w:div w:id="1278290307">
                          <w:marLeft w:val="0"/>
                          <w:marRight w:val="0"/>
                          <w:marTop w:val="0"/>
                          <w:marBottom w:val="0"/>
                          <w:divBdr>
                            <w:top w:val="none" w:sz="0" w:space="0" w:color="auto"/>
                            <w:left w:val="none" w:sz="0" w:space="0" w:color="auto"/>
                            <w:bottom w:val="none" w:sz="0" w:space="0" w:color="auto"/>
                            <w:right w:val="none" w:sz="0" w:space="0" w:color="auto"/>
                          </w:divBdr>
                          <w:divsChild>
                            <w:div w:id="16145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465290">
      <w:bodyDiv w:val="1"/>
      <w:marLeft w:val="0"/>
      <w:marRight w:val="0"/>
      <w:marTop w:val="0"/>
      <w:marBottom w:val="0"/>
      <w:divBdr>
        <w:top w:val="none" w:sz="0" w:space="0" w:color="auto"/>
        <w:left w:val="none" w:sz="0" w:space="0" w:color="auto"/>
        <w:bottom w:val="none" w:sz="0" w:space="0" w:color="auto"/>
        <w:right w:val="none" w:sz="0" w:space="0" w:color="auto"/>
      </w:divBdr>
    </w:div>
    <w:div w:id="1015690648">
      <w:bodyDiv w:val="1"/>
      <w:marLeft w:val="0"/>
      <w:marRight w:val="0"/>
      <w:marTop w:val="0"/>
      <w:marBottom w:val="0"/>
      <w:divBdr>
        <w:top w:val="none" w:sz="0" w:space="0" w:color="auto"/>
        <w:left w:val="none" w:sz="0" w:space="0" w:color="auto"/>
        <w:bottom w:val="none" w:sz="0" w:space="0" w:color="auto"/>
        <w:right w:val="none" w:sz="0" w:space="0" w:color="auto"/>
      </w:divBdr>
    </w:div>
    <w:div w:id="1120492488">
      <w:bodyDiv w:val="1"/>
      <w:marLeft w:val="0"/>
      <w:marRight w:val="0"/>
      <w:marTop w:val="0"/>
      <w:marBottom w:val="0"/>
      <w:divBdr>
        <w:top w:val="none" w:sz="0" w:space="0" w:color="auto"/>
        <w:left w:val="none" w:sz="0" w:space="0" w:color="auto"/>
        <w:bottom w:val="none" w:sz="0" w:space="0" w:color="auto"/>
        <w:right w:val="none" w:sz="0" w:space="0" w:color="auto"/>
      </w:divBdr>
    </w:div>
    <w:div w:id="1419597639">
      <w:bodyDiv w:val="1"/>
      <w:marLeft w:val="0"/>
      <w:marRight w:val="0"/>
      <w:marTop w:val="0"/>
      <w:marBottom w:val="0"/>
      <w:divBdr>
        <w:top w:val="none" w:sz="0" w:space="0" w:color="auto"/>
        <w:left w:val="none" w:sz="0" w:space="0" w:color="auto"/>
        <w:bottom w:val="none" w:sz="0" w:space="0" w:color="auto"/>
        <w:right w:val="none" w:sz="0" w:space="0" w:color="auto"/>
      </w:divBdr>
    </w:div>
    <w:div w:id="1478375673">
      <w:bodyDiv w:val="1"/>
      <w:marLeft w:val="0"/>
      <w:marRight w:val="0"/>
      <w:marTop w:val="0"/>
      <w:marBottom w:val="0"/>
      <w:divBdr>
        <w:top w:val="none" w:sz="0" w:space="0" w:color="auto"/>
        <w:left w:val="none" w:sz="0" w:space="0" w:color="auto"/>
        <w:bottom w:val="none" w:sz="0" w:space="0" w:color="auto"/>
        <w:right w:val="none" w:sz="0" w:space="0" w:color="auto"/>
      </w:divBdr>
    </w:div>
    <w:div w:id="1669405671">
      <w:bodyDiv w:val="1"/>
      <w:marLeft w:val="0"/>
      <w:marRight w:val="0"/>
      <w:marTop w:val="0"/>
      <w:marBottom w:val="0"/>
      <w:divBdr>
        <w:top w:val="none" w:sz="0" w:space="0" w:color="auto"/>
        <w:left w:val="none" w:sz="0" w:space="0" w:color="auto"/>
        <w:bottom w:val="none" w:sz="0" w:space="0" w:color="auto"/>
        <w:right w:val="none" w:sz="0" w:space="0" w:color="auto"/>
      </w:divBdr>
      <w:divsChild>
        <w:div w:id="1337852214">
          <w:marLeft w:val="0"/>
          <w:marRight w:val="0"/>
          <w:marTop w:val="0"/>
          <w:marBottom w:val="0"/>
          <w:divBdr>
            <w:top w:val="none" w:sz="0" w:space="0" w:color="auto"/>
            <w:left w:val="none" w:sz="0" w:space="0" w:color="auto"/>
            <w:bottom w:val="none" w:sz="0" w:space="0" w:color="auto"/>
            <w:right w:val="none" w:sz="0" w:space="0" w:color="auto"/>
          </w:divBdr>
          <w:divsChild>
            <w:div w:id="1700203026">
              <w:marLeft w:val="0"/>
              <w:marRight w:val="0"/>
              <w:marTop w:val="0"/>
              <w:marBottom w:val="0"/>
              <w:divBdr>
                <w:top w:val="none" w:sz="0" w:space="0" w:color="auto"/>
                <w:left w:val="none" w:sz="0" w:space="0" w:color="auto"/>
                <w:bottom w:val="none" w:sz="0" w:space="0" w:color="auto"/>
                <w:right w:val="none" w:sz="0" w:space="0" w:color="auto"/>
              </w:divBdr>
              <w:divsChild>
                <w:div w:id="1341279300">
                  <w:marLeft w:val="0"/>
                  <w:marRight w:val="0"/>
                  <w:marTop w:val="0"/>
                  <w:marBottom w:val="0"/>
                  <w:divBdr>
                    <w:top w:val="none" w:sz="0" w:space="0" w:color="auto"/>
                    <w:left w:val="none" w:sz="0" w:space="0" w:color="auto"/>
                    <w:bottom w:val="none" w:sz="0" w:space="0" w:color="auto"/>
                    <w:right w:val="none" w:sz="0" w:space="0" w:color="auto"/>
                  </w:divBdr>
                  <w:divsChild>
                    <w:div w:id="18473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75039">
          <w:marLeft w:val="0"/>
          <w:marRight w:val="0"/>
          <w:marTop w:val="0"/>
          <w:marBottom w:val="0"/>
          <w:divBdr>
            <w:top w:val="none" w:sz="0" w:space="0" w:color="auto"/>
            <w:left w:val="none" w:sz="0" w:space="0" w:color="auto"/>
            <w:bottom w:val="none" w:sz="0" w:space="0" w:color="auto"/>
            <w:right w:val="none" w:sz="0" w:space="0" w:color="auto"/>
          </w:divBdr>
          <w:divsChild>
            <w:div w:id="2018574745">
              <w:marLeft w:val="0"/>
              <w:marRight w:val="0"/>
              <w:marTop w:val="0"/>
              <w:marBottom w:val="0"/>
              <w:divBdr>
                <w:top w:val="none" w:sz="0" w:space="0" w:color="auto"/>
                <w:left w:val="none" w:sz="0" w:space="0" w:color="auto"/>
                <w:bottom w:val="none" w:sz="0" w:space="0" w:color="auto"/>
                <w:right w:val="none" w:sz="0" w:space="0" w:color="auto"/>
              </w:divBdr>
              <w:divsChild>
                <w:div w:id="1750737308">
                  <w:marLeft w:val="0"/>
                  <w:marRight w:val="0"/>
                  <w:marTop w:val="0"/>
                  <w:marBottom w:val="0"/>
                  <w:divBdr>
                    <w:top w:val="none" w:sz="0" w:space="0" w:color="auto"/>
                    <w:left w:val="none" w:sz="0" w:space="0" w:color="auto"/>
                    <w:bottom w:val="none" w:sz="0" w:space="0" w:color="auto"/>
                    <w:right w:val="none" w:sz="0" w:space="0" w:color="auto"/>
                  </w:divBdr>
                  <w:divsChild>
                    <w:div w:id="17906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762918">
      <w:bodyDiv w:val="1"/>
      <w:marLeft w:val="0"/>
      <w:marRight w:val="0"/>
      <w:marTop w:val="0"/>
      <w:marBottom w:val="0"/>
      <w:divBdr>
        <w:top w:val="none" w:sz="0" w:space="0" w:color="auto"/>
        <w:left w:val="none" w:sz="0" w:space="0" w:color="auto"/>
        <w:bottom w:val="none" w:sz="0" w:space="0" w:color="auto"/>
        <w:right w:val="none" w:sz="0" w:space="0" w:color="auto"/>
      </w:divBdr>
    </w:div>
    <w:div w:id="1781878690">
      <w:bodyDiv w:val="1"/>
      <w:marLeft w:val="0"/>
      <w:marRight w:val="0"/>
      <w:marTop w:val="0"/>
      <w:marBottom w:val="0"/>
      <w:divBdr>
        <w:top w:val="none" w:sz="0" w:space="0" w:color="auto"/>
        <w:left w:val="none" w:sz="0" w:space="0" w:color="auto"/>
        <w:bottom w:val="none" w:sz="0" w:space="0" w:color="auto"/>
        <w:right w:val="none" w:sz="0" w:space="0" w:color="auto"/>
      </w:divBdr>
    </w:div>
    <w:div w:id="213963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ellamonica@fst.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to.travel/tick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6415C-3EBA-4FB5-AC53-CB4F1753E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2827</Words>
  <Characters>16118</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Biasiotti</dc:creator>
  <cp:keywords/>
  <dc:description/>
  <cp:lastModifiedBy>Mariangela Della Monica</cp:lastModifiedBy>
  <cp:revision>2</cp:revision>
  <dcterms:created xsi:type="dcterms:W3CDTF">2024-10-30T10:38:00Z</dcterms:created>
  <dcterms:modified xsi:type="dcterms:W3CDTF">2024-10-30T10:38:00Z</dcterms:modified>
</cp:coreProperties>
</file>